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proofErr w:type="gramStart"/>
      <w:r w:rsidR="00EB054A">
        <w:rPr>
          <w:b/>
          <w:bCs/>
          <w:sz w:val="36"/>
          <w:szCs w:val="36"/>
        </w:rPr>
        <w:t>осложненной</w:t>
      </w:r>
      <w:proofErr w:type="gramEnd"/>
      <w:r w:rsidR="00EB054A">
        <w:rPr>
          <w:b/>
          <w:bCs/>
          <w:sz w:val="36"/>
          <w:szCs w:val="36"/>
        </w:rPr>
        <w:t xml:space="preserve"> </w:t>
      </w:r>
      <w:r w:rsidR="00071740">
        <w:rPr>
          <w:b/>
          <w:bCs/>
          <w:sz w:val="36"/>
          <w:szCs w:val="36"/>
        </w:rPr>
        <w:t xml:space="preserve">ретракцией и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BB765C" w:rsidRDefault="00BB765C" w:rsidP="006B6A4A">
      <w:pPr>
        <w:ind w:left="-902"/>
        <w:rPr>
          <w:sz w:val="28"/>
          <w:szCs w:val="28"/>
        </w:rPr>
      </w:pPr>
    </w:p>
    <w:p w:rsidR="00E14C8C" w:rsidRPr="006B6A4A" w:rsidRDefault="006B6A4A" w:rsidP="006B6A4A">
      <w:pPr>
        <w:ind w:left="-902"/>
        <w:rPr>
          <w:sz w:val="28"/>
          <w:szCs w:val="28"/>
        </w:rPr>
      </w:pPr>
      <w:r>
        <w:rPr>
          <w:sz w:val="28"/>
          <w:szCs w:val="28"/>
        </w:rPr>
        <w:t>Перед наклеиванием калоприемника о</w:t>
      </w:r>
      <w:r w:rsidR="00E14C8C" w:rsidRPr="006B6A4A">
        <w:rPr>
          <w:sz w:val="28"/>
          <w:szCs w:val="28"/>
        </w:rPr>
        <w:t xml:space="preserve">бласть  втяжения необходимо выровнять, лучше всего (из того, что у нас имеется в стране) </w:t>
      </w:r>
      <w:proofErr w:type="spellStart"/>
      <w:proofErr w:type="gramStart"/>
      <w:r w:rsidR="00E14C8C" w:rsidRPr="006B6A4A">
        <w:rPr>
          <w:sz w:val="28"/>
          <w:szCs w:val="28"/>
        </w:rPr>
        <w:t>пастой-герметик</w:t>
      </w:r>
      <w:proofErr w:type="spellEnd"/>
      <w:proofErr w:type="gramEnd"/>
      <w:r w:rsidR="00E14C8C" w:rsidRPr="006B6A4A">
        <w:rPr>
          <w:sz w:val="28"/>
          <w:szCs w:val="28"/>
        </w:rPr>
        <w:t xml:space="preserve"> в полосках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E14C8C" w:rsidRPr="006B6A4A">
        <w:rPr>
          <w:sz w:val="28"/>
          <w:szCs w:val="28"/>
        </w:rPr>
        <w:t>. См. рис.1.</w:t>
      </w:r>
    </w:p>
    <w:p w:rsidR="00E14C8C" w:rsidRDefault="00EA4476" w:rsidP="00E14C8C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156845</wp:posOffset>
            </wp:positionV>
            <wp:extent cx="1853565" cy="1390650"/>
            <wp:effectExtent l="19050" t="0" r="0" b="0"/>
            <wp:wrapNone/>
            <wp:docPr id="29" name="Рисунок 29" descr="100D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0D1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136525</wp:posOffset>
            </wp:positionV>
            <wp:extent cx="1879600" cy="1410970"/>
            <wp:effectExtent l="19050" t="0" r="6350" b="0"/>
            <wp:wrapNone/>
            <wp:docPr id="28" name="Рисунок 28" descr="100D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0D10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61595</wp:posOffset>
            </wp:positionV>
            <wp:extent cx="1484630" cy="1485900"/>
            <wp:effectExtent l="19050" t="0" r="1270" b="0"/>
            <wp:wrapNone/>
            <wp:docPr id="27" name="Рисунок 27" descr="22_2_2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2_2_21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C8C" w:rsidRDefault="00E14C8C" w:rsidP="00470071">
      <w:pPr>
        <w:ind w:left="-900"/>
        <w:jc w:val="center"/>
        <w:rPr>
          <w:sz w:val="32"/>
          <w:szCs w:val="32"/>
        </w:rPr>
      </w:pPr>
    </w:p>
    <w:p w:rsidR="00470071" w:rsidRDefault="00470071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  <w:r>
        <w:t>рис.1.</w:t>
      </w:r>
    </w:p>
    <w:p w:rsidR="00E14C8C" w:rsidRDefault="00E14C8C" w:rsidP="00470071">
      <w:pPr>
        <w:ind w:left="-900"/>
        <w:rPr>
          <w:sz w:val="32"/>
          <w:szCs w:val="32"/>
        </w:rPr>
      </w:pPr>
    </w:p>
    <w:p w:rsidR="006B6A4A" w:rsidRDefault="006B6A4A" w:rsidP="006B6A4A">
      <w:pPr>
        <w:ind w:left="-900"/>
        <w:rPr>
          <w:sz w:val="32"/>
          <w:szCs w:val="32"/>
        </w:rPr>
      </w:pPr>
      <w:r>
        <w:t>рис.2.</w:t>
      </w:r>
    </w:p>
    <w:p w:rsidR="006B6A4A" w:rsidRPr="006B6A4A" w:rsidRDefault="008D34B2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Лучше</w:t>
      </w:r>
      <w:r w:rsidR="006B6A4A" w:rsidRPr="006B6A4A">
        <w:rPr>
          <w:sz w:val="28"/>
          <w:szCs w:val="28"/>
        </w:rPr>
        <w:t xml:space="preserve"> использоват</w:t>
      </w:r>
      <w:r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>
        <w:rPr>
          <w:sz w:val="28"/>
          <w:szCs w:val="28"/>
        </w:rPr>
        <w:t>темы</w:t>
      </w:r>
      <w:r w:rsidR="006B6A4A">
        <w:rPr>
          <w:sz w:val="28"/>
          <w:szCs w:val="28"/>
        </w:rPr>
        <w:t xml:space="preserve">, </w:t>
      </w:r>
      <w:proofErr w:type="gramStart"/>
      <w:r w:rsidR="006B6A4A">
        <w:rPr>
          <w:sz w:val="28"/>
          <w:szCs w:val="28"/>
        </w:rPr>
        <w:t>см</w:t>
      </w:r>
      <w:proofErr w:type="gramEnd"/>
      <w:r w:rsidR="006B6A4A">
        <w:rPr>
          <w:sz w:val="28"/>
          <w:szCs w:val="28"/>
        </w:rPr>
        <w:t>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рис.3.</w:t>
      </w:r>
    </w:p>
    <w:p w:rsidR="00E14C8C" w:rsidRPr="00E14C8C" w:rsidRDefault="00E14C8C" w:rsidP="00470071">
      <w:pPr>
        <w:ind w:left="-900"/>
      </w:pPr>
    </w:p>
    <w:p w:rsidR="00470071" w:rsidRDefault="00431773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59264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o:regroupid="2" fillcolor="teal" strokecolor="#005a58">
              <v:imagedata r:id="rId8" o:title="платэ" chromakey="white"/>
            </v:shape>
            <v:shape id="_x0000_s1041" type="#_x0000_t75" style="position:absolute;left:8482;top:3067;width:1624;height:2023" o:regroupid="2" fillcolor="teal" strokecolor="#005a58">
              <v:imagedata r:id="rId9" o:title="2пп" chromakey="white"/>
            </v:shape>
          </v:group>
        </w:pict>
      </w:r>
      <w:r w:rsidR="00470071">
        <w:rPr>
          <w:noProof/>
          <w:sz w:val="32"/>
          <w:szCs w:val="32"/>
        </w:rPr>
      </w:r>
      <w:r w:rsidR="00470071" w:rsidRPr="00470071"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10" o:title="17_8_belt_180"/>
              </v:shape>
              <v:shape id="_x0000_s1038" type="#_x0000_t75" style="position:absolute;left:4342;top:2983;width:1488;height:2119" stroked="t" strokecolor="white">
                <v:imagedata r:id="rId11" o:title="Конвекс"/>
              </v:shape>
              <v:shape id="_x0000_s1063" type="#_x0000_t75" alt="" style="position:absolute;left:6087;top:3267;width:2973;height:1615" stroked="t" strokecolor="blue">
                <v:imagedata r:id="rId12" r:href="rId13"/>
              </v:shape>
            </v:group>
            <w10:wrap type="none"/>
            <w10:anchorlock/>
          </v:group>
        </w:pic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рис.3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</w:t>
      </w:r>
      <w:proofErr w:type="gramStart"/>
      <w:r>
        <w:rPr>
          <w:sz w:val="32"/>
          <w:szCs w:val="32"/>
        </w:rPr>
        <w:t xml:space="preserve">                     ……………………………………………….</w:t>
      </w:r>
      <w:proofErr w:type="gramEnd"/>
      <w:r>
        <w:rPr>
          <w:sz w:val="32"/>
          <w:szCs w:val="32"/>
        </w:rPr>
        <w:t>дренируемыми мешками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BB765C" w:rsidRDefault="00BB765C" w:rsidP="00EB054A">
      <w:pPr>
        <w:rPr>
          <w:b/>
          <w:color w:val="FF0000"/>
        </w:rPr>
      </w:pP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lastRenderedPageBreak/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EB054A" w:rsidP="006B6A4A">
      <w:pPr>
        <w:jc w:val="both"/>
        <w:rPr>
          <w:sz w:val="28"/>
          <w:szCs w:val="28"/>
        </w:rPr>
      </w:pPr>
      <w:r w:rsidRPr="006B6A4A">
        <w:rPr>
          <w:noProof/>
          <w:sz w:val="28"/>
          <w:szCs w:val="28"/>
        </w:rPr>
        <w:pict>
          <v:group id="_x0000_s1044" editas="canvas" style="position:absolute;left:0;text-align:left;margin-left:0;margin-top:4.2pt;width:124.65pt;height:375.9pt;z-index:251655168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14" o:title="ЖуравлевВИ24"/>
              </v:shape>
              <v:shape id="_x0000_s1048" type="#_x0000_t75" style="position:absolute;left:2281;top:8631;width:1929;height:1253">
                <v:imagedata r:id="rId15" o:title="ЖуравлевВИ24"/>
              </v:shape>
              <v:shape id="_x0000_s1049" type="#_x0000_t75" style="position:absolute;left:2281;top:10124;width:1931;height:1254">
                <v:imagedata r:id="rId16" o:title="ЖуравлевВИ24"/>
              </v:shape>
              <v:shape id="_x0000_s1050" type="#_x0000_t75" style="position:absolute;left:2281;top:11616;width:1955;height:1271">
                <v:imagedata r:id="rId17" o:title="ЖуравлевВИ24"/>
              </v:shape>
            </v:group>
            <w10:wrap type="square"/>
          </v:group>
        </w:pict>
      </w:r>
      <w:r w:rsidRPr="006B6A4A">
        <w:rPr>
          <w:sz w:val="28"/>
          <w:szCs w:val="28"/>
        </w:rPr>
        <w:t>Для того</w:t>
      </w:r>
      <w:proofErr w:type="gramStart"/>
      <w:r w:rsidRPr="006B6A4A">
        <w:rPr>
          <w:sz w:val="28"/>
          <w:szCs w:val="28"/>
        </w:rPr>
        <w:t>,</w:t>
      </w:r>
      <w:proofErr w:type="gramEnd"/>
      <w:r w:rsidRPr="006B6A4A">
        <w:rPr>
          <w:sz w:val="28"/>
          <w:szCs w:val="28"/>
        </w:rPr>
        <w:t xml:space="preserve"> чтобы залечить </w:t>
      </w:r>
      <w:r w:rsidR="005813BA">
        <w:rPr>
          <w:sz w:val="28"/>
          <w:szCs w:val="28"/>
        </w:rPr>
        <w:t>подобное</w:t>
      </w:r>
      <w:r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</w:t>
      </w:r>
      <w:proofErr w:type="gramStart"/>
      <w:r w:rsidRPr="006B6A4A">
        <w:rPr>
          <w:sz w:val="28"/>
          <w:szCs w:val="28"/>
        </w:rPr>
        <w:t>возможна</w:t>
      </w:r>
      <w:proofErr w:type="gramEnd"/>
      <w:r w:rsidRPr="006B6A4A">
        <w:rPr>
          <w:sz w:val="28"/>
          <w:szCs w:val="28"/>
        </w:rPr>
        <w:t xml:space="preserve"> </w:t>
      </w:r>
      <w:proofErr w:type="spellStart"/>
      <w:r w:rsidRPr="006B6A4A">
        <w:rPr>
          <w:sz w:val="28"/>
          <w:szCs w:val="28"/>
        </w:rPr>
        <w:t>эпителизация</w:t>
      </w:r>
      <w:proofErr w:type="spellEnd"/>
      <w:r w:rsidRPr="006B6A4A">
        <w:rPr>
          <w:sz w:val="28"/>
          <w:szCs w:val="28"/>
        </w:rPr>
        <w:t xml:space="preserve">, заживление поврежденной кожи. Важно понять, почему раздражение возникает именно в этом месте. Скорее </w:t>
      </w:r>
      <w:proofErr w:type="gramStart"/>
      <w:r w:rsidRPr="006B6A4A">
        <w:rPr>
          <w:sz w:val="28"/>
          <w:szCs w:val="28"/>
        </w:rPr>
        <w:t>всего</w:t>
      </w:r>
      <w:proofErr w:type="gramEnd"/>
      <w:r w:rsidRPr="006B6A4A">
        <w:rPr>
          <w:sz w:val="28"/>
          <w:szCs w:val="28"/>
        </w:rPr>
        <w:t xml:space="preserve"> в этом месте имеется неровность (углубление) кожи, которое можно увидеть в положении стоя или сидя.</w:t>
      </w:r>
    </w:p>
    <w:p w:rsidR="00EB054A" w:rsidRPr="006B6A4A" w:rsidRDefault="00EB054A" w:rsidP="006B6A4A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Порядок действий:</w:t>
      </w:r>
    </w:p>
    <w:p w:rsidR="0091325F" w:rsidRDefault="00EB054A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</w:t>
      </w:r>
      <w:r w:rsidR="00F85FFF">
        <w:rPr>
          <w:sz w:val="28"/>
          <w:szCs w:val="28"/>
        </w:rPr>
        <w:t>,</w:t>
      </w:r>
      <w:r w:rsidR="005D71F4">
        <w:rPr>
          <w:sz w:val="28"/>
          <w:szCs w:val="28"/>
        </w:rPr>
        <w:t xml:space="preserve"> или КОНВИН</w:t>
      </w:r>
      <w:proofErr w:type="gramStart"/>
      <w:r w:rsidR="00F85FFF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)</w:t>
      </w:r>
      <w:proofErr w:type="gramEnd"/>
      <w:r w:rsidRPr="006B6A4A">
        <w:rPr>
          <w:sz w:val="28"/>
          <w:szCs w:val="28"/>
        </w:rPr>
        <w:t>,</w:t>
      </w:r>
    </w:p>
    <w:p w:rsidR="00605475" w:rsidRDefault="0091325F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="00EB054A" w:rsidRPr="006B6A4A">
        <w:rPr>
          <w:sz w:val="28"/>
          <w:szCs w:val="28"/>
        </w:rPr>
        <w:t>Статин</w:t>
      </w:r>
      <w:proofErr w:type="spellEnd"/>
      <w:r w:rsidR="00EB054A"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EB054A"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="00EB054A" w:rsidRPr="006B6A4A">
        <w:rPr>
          <w:sz w:val="28"/>
          <w:szCs w:val="28"/>
        </w:rPr>
        <w:t>удалить (сдуть).</w:t>
      </w: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3. </w:t>
      </w:r>
      <w:r w:rsidR="008D34B2" w:rsidRPr="008D34B2">
        <w:rPr>
          <w:sz w:val="28"/>
          <w:szCs w:val="28"/>
        </w:rPr>
        <w:t xml:space="preserve">Наклеить кольцо </w:t>
      </w:r>
      <w:r w:rsidR="005813BA" w:rsidRPr="005813BA">
        <w:rPr>
          <w:bCs/>
          <w:kern w:val="36"/>
          <w:sz w:val="28"/>
          <w:szCs w:val="28"/>
        </w:rPr>
        <w:t>EAKIN</w:t>
      </w:r>
      <w:r w:rsidR="005813B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5813BA" w:rsidRPr="005813BA">
        <w:rPr>
          <w:bCs/>
          <w:kern w:val="36"/>
          <w:sz w:val="29"/>
          <w:szCs w:val="29"/>
        </w:rPr>
        <w:t>Cohesive</w:t>
      </w:r>
      <w:proofErr w:type="spellEnd"/>
      <w:r w:rsidR="008D34B2" w:rsidRPr="008D34B2">
        <w:rPr>
          <w:sz w:val="28"/>
          <w:szCs w:val="28"/>
        </w:rPr>
        <w:t xml:space="preserve"> </w:t>
      </w:r>
    </w:p>
    <w:p w:rsidR="00605475" w:rsidRDefault="005813BA" w:rsidP="0091325F">
      <w:pPr>
        <w:spacing w:line="360" w:lineRule="auto"/>
        <w:ind w:left="2694"/>
        <w:jc w:val="both"/>
      </w:pPr>
      <w:r>
        <w:rPr>
          <w:sz w:val="28"/>
          <w:szCs w:val="28"/>
        </w:rPr>
        <w:t xml:space="preserve">См. ссылку </w:t>
      </w:r>
      <w:hyperlink r:id="rId18" w:history="1">
        <w:r w:rsidR="00605475" w:rsidRPr="001B6BFA">
          <w:rPr>
            <w:rStyle w:val="a3"/>
          </w:rPr>
          <w:t>http://astommed.ru/eakin-eakin</w:t>
        </w:r>
      </w:hyperlink>
    </w:p>
    <w:p w:rsidR="008D34B2" w:rsidRPr="008D34B2" w:rsidRDefault="008D34B2" w:rsidP="0091325F">
      <w:pPr>
        <w:ind w:left="2694"/>
        <w:jc w:val="both"/>
        <w:rPr>
          <w:sz w:val="28"/>
          <w:szCs w:val="28"/>
        </w:rPr>
      </w:pPr>
      <w:r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Pr="008D34B2">
        <w:rPr>
          <w:sz w:val="28"/>
          <w:szCs w:val="28"/>
        </w:rPr>
        <w:t xml:space="preserve">обладает заживляющими свойствами  и  выравнивает </w:t>
      </w:r>
      <w:proofErr w:type="spellStart"/>
      <w:r w:rsidRPr="008D34B2">
        <w:rPr>
          <w:sz w:val="28"/>
          <w:szCs w:val="28"/>
        </w:rPr>
        <w:t>перистомальную</w:t>
      </w:r>
      <w:proofErr w:type="spellEnd"/>
      <w:r w:rsidRPr="008D34B2">
        <w:rPr>
          <w:sz w:val="28"/>
          <w:szCs w:val="28"/>
        </w:rPr>
        <w:t xml:space="preserve"> область). </w:t>
      </w:r>
    </w:p>
    <w:p w:rsidR="008D34B2" w:rsidRPr="008D34B2" w:rsidRDefault="008D34B2" w:rsidP="008D34B2">
      <w:pPr>
        <w:jc w:val="both"/>
        <w:rPr>
          <w:sz w:val="28"/>
          <w:szCs w:val="28"/>
        </w:rPr>
      </w:pPr>
      <w:r w:rsidRPr="008D34B2">
        <w:rPr>
          <w:sz w:val="28"/>
          <w:szCs w:val="28"/>
        </w:rPr>
        <w:t xml:space="preserve">Можно вокруг </w:t>
      </w:r>
      <w:proofErr w:type="spellStart"/>
      <w:r w:rsidRPr="008D34B2">
        <w:rPr>
          <w:sz w:val="28"/>
          <w:szCs w:val="28"/>
        </w:rPr>
        <w:t>стомы</w:t>
      </w:r>
      <w:proofErr w:type="spellEnd"/>
      <w:r w:rsidRPr="008D34B2">
        <w:rPr>
          <w:sz w:val="28"/>
          <w:szCs w:val="28"/>
        </w:rPr>
        <w:t xml:space="preserve"> нанести </w:t>
      </w:r>
      <w:proofErr w:type="spellStart"/>
      <w:proofErr w:type="gramStart"/>
      <w:r w:rsidRPr="008D34B2">
        <w:rPr>
          <w:sz w:val="28"/>
          <w:szCs w:val="28"/>
        </w:rPr>
        <w:t>пасту-герметик</w:t>
      </w:r>
      <w:proofErr w:type="spellEnd"/>
      <w:proofErr w:type="gramEnd"/>
      <w:r w:rsidRPr="008D34B2">
        <w:rPr>
          <w:sz w:val="28"/>
          <w:szCs w:val="28"/>
        </w:rPr>
        <w:t xml:space="preserve">, в том числе и на прикрытую порошком поврежденную поверхность, если она располагается близко к </w:t>
      </w:r>
      <w:proofErr w:type="spellStart"/>
      <w:r w:rsidRPr="008D34B2">
        <w:rPr>
          <w:sz w:val="28"/>
          <w:szCs w:val="28"/>
        </w:rPr>
        <w:t>стоме</w:t>
      </w:r>
      <w:proofErr w:type="spellEnd"/>
      <w:r w:rsidRPr="008D34B2">
        <w:rPr>
          <w:sz w:val="28"/>
          <w:szCs w:val="28"/>
        </w:rPr>
        <w:t xml:space="preserve">. Если в месте повреждения имеется углубление кожи (ямка), необходимо скорректировать его при помощи </w:t>
      </w:r>
      <w:proofErr w:type="spellStart"/>
      <w:proofErr w:type="gramStart"/>
      <w:r w:rsidRPr="008D34B2">
        <w:rPr>
          <w:sz w:val="28"/>
          <w:szCs w:val="28"/>
        </w:rPr>
        <w:t>пасты-герметик</w:t>
      </w:r>
      <w:proofErr w:type="spellEnd"/>
      <w:proofErr w:type="gramEnd"/>
      <w:r w:rsidRPr="008D34B2">
        <w:rPr>
          <w:sz w:val="28"/>
          <w:szCs w:val="28"/>
        </w:rPr>
        <w:t xml:space="preserve"> в полосках </w:t>
      </w:r>
      <w:proofErr w:type="spellStart"/>
      <w:r w:rsidRPr="008D34B2">
        <w:rPr>
          <w:sz w:val="28"/>
          <w:szCs w:val="28"/>
        </w:rPr>
        <w:t>Колопласт</w:t>
      </w:r>
      <w:proofErr w:type="spellEnd"/>
      <w:r w:rsidRPr="008D34B2">
        <w:rPr>
          <w:sz w:val="28"/>
          <w:szCs w:val="28"/>
        </w:rPr>
        <w:t xml:space="preserve">. Она моделируется как пластилин, а по своему составу и свойствам является </w:t>
      </w:r>
      <w:proofErr w:type="spellStart"/>
      <w:r w:rsidRPr="008D34B2">
        <w:rPr>
          <w:sz w:val="28"/>
          <w:szCs w:val="28"/>
        </w:rPr>
        <w:t>герметиком</w:t>
      </w:r>
      <w:proofErr w:type="spellEnd"/>
      <w:r w:rsidRPr="008D34B2">
        <w:rPr>
          <w:sz w:val="28"/>
          <w:szCs w:val="28"/>
        </w:rPr>
        <w:t>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>4. В положении стоя, лучше перед зеркалом, приклеить пластину калоприемника,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</w:t>
      </w:r>
      <w:proofErr w:type="gramStart"/>
      <w:r w:rsidRPr="006B6A4A">
        <w:rPr>
          <w:color w:val="auto"/>
          <w:sz w:val="28"/>
          <w:szCs w:val="28"/>
        </w:rPr>
        <w:t>из</w:t>
      </w:r>
      <w:proofErr w:type="gramEnd"/>
      <w:r w:rsidRPr="006B6A4A">
        <w:rPr>
          <w:color w:val="auto"/>
          <w:sz w:val="28"/>
          <w:szCs w:val="28"/>
        </w:rPr>
        <w:t xml:space="preserve">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31773" w:rsidRDefault="00F85FFF" w:rsidP="00EB054A">
      <w:pPr>
        <w:ind w:left="-900"/>
        <w:rPr>
          <w:b/>
          <w:sz w:val="28"/>
          <w:szCs w:val="28"/>
        </w:rPr>
      </w:pPr>
      <w:r w:rsidRPr="001C191B">
        <w:rPr>
          <w:b/>
          <w:sz w:val="28"/>
          <w:szCs w:val="28"/>
          <w:highlight w:val="yellow"/>
        </w:rPr>
        <w:t xml:space="preserve">При деформированной </w:t>
      </w:r>
      <w:proofErr w:type="spellStart"/>
      <w:r w:rsidRPr="001C191B">
        <w:rPr>
          <w:b/>
          <w:sz w:val="28"/>
          <w:szCs w:val="28"/>
          <w:highlight w:val="yellow"/>
        </w:rPr>
        <w:t>перистомальной</w:t>
      </w:r>
      <w:proofErr w:type="spellEnd"/>
      <w:r w:rsidRPr="001C191B">
        <w:rPr>
          <w:b/>
          <w:sz w:val="28"/>
          <w:szCs w:val="28"/>
          <w:highlight w:val="yellow"/>
        </w:rPr>
        <w:t xml:space="preserve"> области пластину следует накладывать в положении стоя или сидя.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4121D"/>
    <w:rsid w:val="000659F9"/>
    <w:rsid w:val="00071740"/>
    <w:rsid w:val="0015016E"/>
    <w:rsid w:val="001C191B"/>
    <w:rsid w:val="002F6ED8"/>
    <w:rsid w:val="0030507C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8771A4"/>
    <w:rsid w:val="008D34B2"/>
    <w:rsid w:val="008F03D5"/>
    <w:rsid w:val="0091325F"/>
    <w:rsid w:val="00991500"/>
    <w:rsid w:val="009E2168"/>
    <w:rsid w:val="00AF612E"/>
    <w:rsid w:val="00BB765C"/>
    <w:rsid w:val="00D2184A"/>
    <w:rsid w:val="00DF4F36"/>
    <w:rsid w:val="00E14C8C"/>
    <w:rsid w:val="00E14D1E"/>
    <w:rsid w:val="00E54481"/>
    <w:rsid w:val="00E629AB"/>
    <w:rsid w:val="00E62B87"/>
    <w:rsid w:val="00EA4476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www.astommed.ru/sites/default/files/styles/large/public/29252c7c16dc9c93557fec136364f14f_500_0_0_9.jpg" TargetMode="External"/><Relationship Id="rId18" Type="http://schemas.openxmlformats.org/officeDocument/2006/relationships/hyperlink" Target="http://astommed.ru/eakin-eak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52F3E-A482-4AA7-98E2-D16F8251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2612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3</cp:revision>
  <dcterms:created xsi:type="dcterms:W3CDTF">2017-02-18T13:24:00Z</dcterms:created>
  <dcterms:modified xsi:type="dcterms:W3CDTF">2017-02-18T13:27:00Z</dcterms:modified>
</cp:coreProperties>
</file>