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71" w:rsidRPr="00470071" w:rsidRDefault="00470071" w:rsidP="00470071">
      <w:pPr>
        <w:ind w:left="-900"/>
        <w:jc w:val="center"/>
        <w:rPr>
          <w:sz w:val="36"/>
          <w:szCs w:val="36"/>
        </w:rPr>
      </w:pPr>
      <w:r w:rsidRPr="00470071">
        <w:rPr>
          <w:b/>
          <w:bCs/>
          <w:sz w:val="36"/>
          <w:szCs w:val="36"/>
        </w:rPr>
        <w:t xml:space="preserve">Консервативное лечение </w:t>
      </w:r>
      <w:r w:rsidR="00073A7A">
        <w:rPr>
          <w:b/>
          <w:bCs/>
          <w:sz w:val="36"/>
          <w:szCs w:val="36"/>
        </w:rPr>
        <w:t xml:space="preserve">плоской </w:t>
      </w:r>
      <w:proofErr w:type="spellStart"/>
      <w:r w:rsidRPr="00470071">
        <w:rPr>
          <w:b/>
          <w:bCs/>
          <w:sz w:val="36"/>
          <w:szCs w:val="36"/>
        </w:rPr>
        <w:t>стомы</w:t>
      </w:r>
      <w:proofErr w:type="spellEnd"/>
      <w:r w:rsidR="00EB054A">
        <w:rPr>
          <w:b/>
          <w:bCs/>
          <w:sz w:val="36"/>
          <w:szCs w:val="36"/>
        </w:rPr>
        <w:t>,</w:t>
      </w:r>
      <w:r w:rsidR="00D2184A">
        <w:rPr>
          <w:b/>
          <w:bCs/>
          <w:sz w:val="36"/>
          <w:szCs w:val="36"/>
        </w:rPr>
        <w:t xml:space="preserve"> </w:t>
      </w:r>
      <w:r w:rsidR="00EB054A">
        <w:rPr>
          <w:b/>
          <w:bCs/>
          <w:sz w:val="36"/>
          <w:szCs w:val="36"/>
        </w:rPr>
        <w:t xml:space="preserve">осложненной </w:t>
      </w:r>
      <w:r w:rsidR="00071740">
        <w:rPr>
          <w:b/>
          <w:bCs/>
          <w:sz w:val="36"/>
          <w:szCs w:val="36"/>
        </w:rPr>
        <w:t xml:space="preserve">ретракцией и </w:t>
      </w:r>
      <w:proofErr w:type="spellStart"/>
      <w:r w:rsidR="00EB054A">
        <w:rPr>
          <w:b/>
          <w:bCs/>
          <w:sz w:val="36"/>
          <w:szCs w:val="36"/>
        </w:rPr>
        <w:t>перистомальным</w:t>
      </w:r>
      <w:proofErr w:type="spellEnd"/>
      <w:r w:rsidR="00EB054A">
        <w:rPr>
          <w:b/>
          <w:bCs/>
          <w:sz w:val="36"/>
          <w:szCs w:val="36"/>
        </w:rPr>
        <w:t xml:space="preserve"> дерматитом</w:t>
      </w:r>
    </w:p>
    <w:p w:rsidR="006B6A4A" w:rsidRPr="006B6A4A" w:rsidRDefault="002D5517" w:rsidP="006B6A4A">
      <w:pPr>
        <w:ind w:left="-900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6B6A4A" w:rsidRPr="006B6A4A">
        <w:rPr>
          <w:sz w:val="28"/>
          <w:szCs w:val="28"/>
        </w:rPr>
        <w:t xml:space="preserve"> </w:t>
      </w:r>
      <w:proofErr w:type="gramStart"/>
      <w:r w:rsidR="006B6A4A" w:rsidRPr="006B6A4A">
        <w:rPr>
          <w:sz w:val="28"/>
          <w:szCs w:val="28"/>
        </w:rPr>
        <w:t>использоват</w:t>
      </w:r>
      <w:r w:rsidR="008D34B2">
        <w:rPr>
          <w:sz w:val="28"/>
          <w:szCs w:val="28"/>
        </w:rPr>
        <w:t xml:space="preserve">ь </w:t>
      </w:r>
      <w:r w:rsidR="006B6A4A">
        <w:rPr>
          <w:sz w:val="28"/>
          <w:szCs w:val="28"/>
        </w:rPr>
        <w:t xml:space="preserve"> </w:t>
      </w:r>
      <w:proofErr w:type="spellStart"/>
      <w:r w:rsidR="006B6A4A">
        <w:rPr>
          <w:sz w:val="28"/>
          <w:szCs w:val="28"/>
        </w:rPr>
        <w:t>конвексную</w:t>
      </w:r>
      <w:proofErr w:type="spellEnd"/>
      <w:proofErr w:type="gramEnd"/>
      <w:r w:rsidR="006B6A4A">
        <w:rPr>
          <w:sz w:val="28"/>
          <w:szCs w:val="28"/>
        </w:rPr>
        <w:t xml:space="preserve"> пластину</w:t>
      </w:r>
      <w:r w:rsidR="008D34B2">
        <w:rPr>
          <w:sz w:val="28"/>
          <w:szCs w:val="28"/>
        </w:rPr>
        <w:t xml:space="preserve"> с ремнем для увеличения степени надежности си</w:t>
      </w:r>
      <w:r w:rsidR="00F85FFF">
        <w:rPr>
          <w:sz w:val="28"/>
          <w:szCs w:val="28"/>
        </w:rPr>
        <w:t>с</w:t>
      </w:r>
      <w:r w:rsidR="008D34B2">
        <w:rPr>
          <w:sz w:val="28"/>
          <w:szCs w:val="28"/>
        </w:rPr>
        <w:t>темы</w:t>
      </w:r>
      <w:r w:rsidR="006B6A4A">
        <w:rPr>
          <w:sz w:val="28"/>
          <w:szCs w:val="28"/>
        </w:rPr>
        <w:t>, см.</w:t>
      </w:r>
      <w:r w:rsidR="006B6A4A" w:rsidRPr="006B6A4A">
        <w:rPr>
          <w:sz w:val="28"/>
          <w:szCs w:val="28"/>
        </w:rPr>
        <w:t xml:space="preserve"> </w:t>
      </w:r>
      <w:r w:rsidR="006B6A4A">
        <w:rPr>
          <w:sz w:val="28"/>
          <w:szCs w:val="28"/>
        </w:rPr>
        <w:t>рис.3.</w:t>
      </w:r>
    </w:p>
    <w:p w:rsidR="00E14C8C" w:rsidRPr="00E14C8C" w:rsidRDefault="00E14C8C" w:rsidP="00470071">
      <w:pPr>
        <w:ind w:left="-900"/>
      </w:pPr>
    </w:p>
    <w:p w:rsidR="00470071" w:rsidRDefault="00795D81" w:rsidP="00470071">
      <w:pPr>
        <w:ind w:left="-900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62" style="position:absolute;left:0;text-align:left;margin-left:372.55pt;margin-top:.8pt;width:132.7pt;height:122.45pt;z-index:251662336" coordorigin="7886,3067" coordsize="2220,20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7886;top:4190;width:811;height:776" fillcolor="teal" strokecolor="#005a58">
              <v:imagedata r:id="rId5" o:title="платэ" chromakey="white"/>
            </v:shape>
            <v:shape id="_x0000_s1041" type="#_x0000_t75" style="position:absolute;left:8482;top:3067;width:1624;height:2023" fillcolor="teal" strokecolor="#005a58">
              <v:imagedata r:id="rId6" o:title="2пп" chromakey="white"/>
            </v:shape>
          </v:group>
        </w:pict>
      </w:r>
      <w:r>
        <w:rPr>
          <w:sz w:val="32"/>
          <w:szCs w:val="32"/>
        </w:rPr>
      </w:r>
      <w:r>
        <w:rPr>
          <w:sz w:val="32"/>
          <w:szCs w:val="32"/>
        </w:rPr>
        <w:pict>
          <v:group id="_x0000_s1043" editas="canvas" style="width:467.75pt;height:128.3pt;mso-position-horizontal-relative:char;mso-position-vertical-relative:line" coordorigin="2281,2983" coordsize="7825,2119">
            <o:lock v:ext="edit" aspectratio="t"/>
            <v:shape id="_x0000_s1042" type="#_x0000_t75" style="position:absolute;left:2281;top:2983;width:7825;height:2119" o:preferrelative="f">
              <v:fill o:detectmouseclick="t"/>
              <v:path o:extrusionok="t" o:connecttype="none"/>
              <o:lock v:ext="edit" text="t"/>
            </v:shape>
            <v:group id="_x0000_s1064" style="position:absolute;left:2281;top:2983;width:6779;height:2119" coordorigin="2281,2983" coordsize="6779,2119">
              <v:shape id="_x0000_s1037" type="#_x0000_t75" style="position:absolute;left:2281;top:2983;width:1811;height:2119">
                <v:imagedata r:id="rId7" o:title="17_8_belt_180"/>
              </v:shape>
              <v:shape id="_x0000_s1038" type="#_x0000_t75" style="position:absolute;left:4342;top:2983;width:1488;height:2119" stroked="t" strokecolor="white">
                <v:imagedata r:id="rId8" o:title="Конвекс"/>
              </v:shape>
              <v:shape id="_x0000_s1063" type="#_x0000_t75" alt="" style="position:absolute;left:6087;top:3267;width:2973;height:1615" stroked="t" strokecolor="blue">
                <v:imagedata r:id="rId9" o:title="29252c7c16dc9c93557fec136364f14f_500_0_0_9"/>
              </v:shape>
            </v:group>
            <w10:wrap type="none"/>
            <w10:anchorlock/>
          </v:group>
        </w:pict>
      </w:r>
    </w:p>
    <w:p w:rsidR="00470071" w:rsidRDefault="006B6A4A" w:rsidP="00470071">
      <w:pPr>
        <w:ind w:left="-900"/>
        <w:rPr>
          <w:sz w:val="32"/>
          <w:szCs w:val="32"/>
        </w:rPr>
      </w:pPr>
      <w:r>
        <w:t>рис.3</w:t>
      </w:r>
    </w:p>
    <w:p w:rsidR="00470071" w:rsidRDefault="00470071" w:rsidP="00470071">
      <w:pPr>
        <w:ind w:left="-900"/>
        <w:rPr>
          <w:sz w:val="32"/>
          <w:szCs w:val="32"/>
        </w:rPr>
      </w:pPr>
      <w:proofErr w:type="spellStart"/>
      <w:r>
        <w:rPr>
          <w:sz w:val="32"/>
          <w:szCs w:val="32"/>
        </w:rPr>
        <w:t>Конвексная</w:t>
      </w:r>
      <w:proofErr w:type="spellEnd"/>
      <w:r>
        <w:rPr>
          <w:sz w:val="32"/>
          <w:szCs w:val="32"/>
        </w:rPr>
        <w:t xml:space="preserve"> пластина с ремнем                   2-х компонентная система с                     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дренируемыми мешками</w:t>
      </w:r>
    </w:p>
    <w:p w:rsidR="00470071" w:rsidRDefault="00470071" w:rsidP="00470071">
      <w:pPr>
        <w:ind w:left="-900"/>
        <w:rPr>
          <w:sz w:val="32"/>
          <w:szCs w:val="32"/>
        </w:rPr>
      </w:pPr>
    </w:p>
    <w:p w:rsidR="00EB054A" w:rsidRDefault="00EB054A" w:rsidP="00EB054A">
      <w:pPr>
        <w:rPr>
          <w:b/>
          <w:color w:val="FF0000"/>
        </w:rPr>
      </w:pPr>
      <w:r w:rsidRPr="00462139">
        <w:rPr>
          <w:b/>
          <w:color w:val="FF0000"/>
        </w:rPr>
        <w:t>ПЕРИСТОМАЛЬНЫЙ ДЕРМАТИТ</w:t>
      </w:r>
    </w:p>
    <w:p w:rsidR="00EB054A" w:rsidRPr="00462139" w:rsidRDefault="00EB054A" w:rsidP="00EB054A">
      <w:pPr>
        <w:rPr>
          <w:b/>
          <w:color w:val="FF0000"/>
        </w:rPr>
      </w:pPr>
    </w:p>
    <w:p w:rsidR="00EB054A" w:rsidRPr="006B6A4A" w:rsidRDefault="00795D81" w:rsidP="006B6A4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4" editas="canvas" style="position:absolute;left:0;text-align:left;margin-left:0;margin-top:4.2pt;width:124.65pt;height:375.9pt;z-index:251652096" coordorigin="2281,8631" coordsize="1955,5820">
            <o:lock v:ext="edit" aspectratio="t"/>
            <v:shape id="_x0000_s1045" type="#_x0000_t75" style="position:absolute;left:2281;top:8631;width:1955;height:5820" o:preferrelative="f">
              <v:fill o:detectmouseclick="t"/>
              <v:path o:extrusionok="t" o:connecttype="none"/>
              <o:lock v:ext="edit" text="t"/>
            </v:shape>
            <v:group id="_x0000_s1046" style="position:absolute;left:2281;top:8631;width:1955;height:5820" coordorigin="2281,8631" coordsize="1955,5820">
              <v:shape id="_x0000_s1047" type="#_x0000_t75" style="position:absolute;left:2281;top:13197;width:1931;height:1254">
                <v:imagedata r:id="rId10" o:title="ЖуравлевВИ24"/>
              </v:shape>
              <v:shape id="_x0000_s1048" type="#_x0000_t75" style="position:absolute;left:2281;top:8631;width:1929;height:1253">
                <v:imagedata r:id="rId11" o:title="ЖуравлевВИ24"/>
              </v:shape>
              <v:shape id="_x0000_s1049" type="#_x0000_t75" style="position:absolute;left:2281;top:10124;width:1931;height:1254">
                <v:imagedata r:id="rId12" o:title="ЖуравлевВИ24"/>
              </v:shape>
              <v:shape id="_x0000_s1050" type="#_x0000_t75" style="position:absolute;left:2281;top:11616;width:1955;height:1271">
                <v:imagedata r:id="rId13" o:title="ЖуравлевВИ24"/>
              </v:shape>
            </v:group>
            <w10:wrap type="square"/>
          </v:group>
        </w:pict>
      </w:r>
      <w:r w:rsidR="00EB054A" w:rsidRPr="006B6A4A">
        <w:rPr>
          <w:sz w:val="28"/>
          <w:szCs w:val="28"/>
        </w:rPr>
        <w:t xml:space="preserve">Для того, чтобы залечить </w:t>
      </w:r>
      <w:r w:rsidR="005813BA">
        <w:rPr>
          <w:sz w:val="28"/>
          <w:szCs w:val="28"/>
        </w:rPr>
        <w:t>подобное</w:t>
      </w:r>
      <w:r w:rsidR="00EB054A" w:rsidRPr="006B6A4A">
        <w:rPr>
          <w:sz w:val="28"/>
          <w:szCs w:val="28"/>
        </w:rPr>
        <w:t xml:space="preserve"> поврежде</w:t>
      </w:r>
      <w:r w:rsidR="005813BA">
        <w:rPr>
          <w:sz w:val="28"/>
          <w:szCs w:val="28"/>
        </w:rPr>
        <w:t>ни</w:t>
      </w:r>
      <w:r w:rsidR="00EB054A" w:rsidRPr="006B6A4A">
        <w:rPr>
          <w:sz w:val="28"/>
          <w:szCs w:val="28"/>
        </w:rPr>
        <w:t>е</w:t>
      </w:r>
      <w:r w:rsidR="005813BA">
        <w:rPr>
          <w:sz w:val="28"/>
          <w:szCs w:val="28"/>
        </w:rPr>
        <w:t xml:space="preserve"> </w:t>
      </w:r>
      <w:proofErr w:type="spellStart"/>
      <w:r w:rsidR="005813BA">
        <w:rPr>
          <w:sz w:val="28"/>
          <w:szCs w:val="28"/>
        </w:rPr>
        <w:t>перистомальной</w:t>
      </w:r>
      <w:proofErr w:type="spellEnd"/>
      <w:r w:rsidR="00EB054A" w:rsidRPr="006B6A4A">
        <w:rPr>
          <w:sz w:val="28"/>
          <w:szCs w:val="28"/>
        </w:rPr>
        <w:t xml:space="preserve"> кожи, </w:t>
      </w:r>
      <w:r w:rsidR="006B6A4A" w:rsidRPr="006B6A4A">
        <w:rPr>
          <w:sz w:val="28"/>
          <w:szCs w:val="28"/>
        </w:rPr>
        <w:t xml:space="preserve">оптимально </w:t>
      </w:r>
      <w:r w:rsidR="00EB054A" w:rsidRPr="006B6A4A">
        <w:rPr>
          <w:sz w:val="28"/>
          <w:szCs w:val="28"/>
        </w:rPr>
        <w:t xml:space="preserve">использование 2-х компонентной системы калоприемника. Так как под пластиной, защищающей кожу в течение 3-5 дней, возможна </w:t>
      </w:r>
      <w:proofErr w:type="spellStart"/>
      <w:r w:rsidR="00EB054A" w:rsidRPr="006B6A4A">
        <w:rPr>
          <w:sz w:val="28"/>
          <w:szCs w:val="28"/>
        </w:rPr>
        <w:t>эпителизация</w:t>
      </w:r>
      <w:proofErr w:type="spellEnd"/>
      <w:r w:rsidR="00EB054A" w:rsidRPr="006B6A4A">
        <w:rPr>
          <w:sz w:val="28"/>
          <w:szCs w:val="28"/>
        </w:rPr>
        <w:t>, заживление поврежденной кожи. Важно понять, почему раздражение возникает именно в этом месте. Скорее всего</w:t>
      </w:r>
      <w:r w:rsidR="00CB1C0E">
        <w:rPr>
          <w:sz w:val="28"/>
          <w:szCs w:val="28"/>
        </w:rPr>
        <w:t>,</w:t>
      </w:r>
      <w:r w:rsidR="00EB054A" w:rsidRPr="006B6A4A">
        <w:rPr>
          <w:sz w:val="28"/>
          <w:szCs w:val="28"/>
        </w:rPr>
        <w:t xml:space="preserve"> в этом месте имеется неровность (углубление) кожи, которое можно увидеть в положении стоя или сидя.</w:t>
      </w:r>
      <w:r w:rsidR="00CB1C0E">
        <w:rPr>
          <w:sz w:val="28"/>
          <w:szCs w:val="28"/>
        </w:rPr>
        <w:t xml:space="preserve"> В Вашем случае </w:t>
      </w:r>
      <w:proofErr w:type="spellStart"/>
      <w:r w:rsidR="00CB1C0E">
        <w:rPr>
          <w:sz w:val="28"/>
          <w:szCs w:val="28"/>
        </w:rPr>
        <w:t>илеостома</w:t>
      </w:r>
      <w:proofErr w:type="spellEnd"/>
      <w:r w:rsidR="00CB1C0E">
        <w:rPr>
          <w:sz w:val="28"/>
          <w:szCs w:val="28"/>
        </w:rPr>
        <w:t xml:space="preserve"> сформирована таким образом, что по одной полуокружности стенка кишки почти вровень с кожей, из-за этого вероятность протекания </w:t>
      </w:r>
      <w:proofErr w:type="spellStart"/>
      <w:r w:rsidR="00CB1C0E">
        <w:rPr>
          <w:sz w:val="28"/>
          <w:szCs w:val="28"/>
        </w:rPr>
        <w:t>увеливается</w:t>
      </w:r>
      <w:proofErr w:type="spellEnd"/>
    </w:p>
    <w:p w:rsidR="00EB054A" w:rsidRPr="006B6A4A" w:rsidRDefault="00EB054A" w:rsidP="006B6A4A">
      <w:pPr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 Порядок действий:</w:t>
      </w:r>
    </w:p>
    <w:p w:rsidR="00202431" w:rsidRDefault="00EB054A" w:rsidP="00202431">
      <w:pPr>
        <w:ind w:left="2694"/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 1. Осторожно очистить кожу вокруг </w:t>
      </w:r>
      <w:proofErr w:type="spellStart"/>
      <w:r w:rsidRPr="006B6A4A">
        <w:rPr>
          <w:sz w:val="28"/>
          <w:szCs w:val="28"/>
        </w:rPr>
        <w:t>стомы</w:t>
      </w:r>
      <w:proofErr w:type="spellEnd"/>
      <w:r w:rsidRPr="006B6A4A">
        <w:rPr>
          <w:sz w:val="28"/>
          <w:szCs w:val="28"/>
        </w:rPr>
        <w:t xml:space="preserve"> (теплая вода, </w:t>
      </w:r>
      <w:r w:rsidR="00E14C8C" w:rsidRPr="006B6A4A">
        <w:rPr>
          <w:sz w:val="28"/>
          <w:szCs w:val="28"/>
        </w:rPr>
        <w:t>д</w:t>
      </w:r>
      <w:r w:rsidRPr="006B6A4A">
        <w:rPr>
          <w:sz w:val="28"/>
          <w:szCs w:val="28"/>
        </w:rPr>
        <w:t xml:space="preserve">етское мыло, или очиститель для кожи вокруг </w:t>
      </w:r>
      <w:proofErr w:type="spellStart"/>
      <w:r w:rsidRPr="006B6A4A">
        <w:rPr>
          <w:sz w:val="28"/>
          <w:szCs w:val="28"/>
        </w:rPr>
        <w:t>стомы</w:t>
      </w:r>
      <w:proofErr w:type="spellEnd"/>
      <w:r w:rsidRPr="006B6A4A">
        <w:rPr>
          <w:sz w:val="28"/>
          <w:szCs w:val="28"/>
        </w:rPr>
        <w:t xml:space="preserve"> КОМФИЛ),</w:t>
      </w:r>
    </w:p>
    <w:p w:rsidR="00802124" w:rsidRDefault="00202431" w:rsidP="00202431">
      <w:pPr>
        <w:ind w:left="2694"/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 </w:t>
      </w:r>
      <w:r w:rsidR="00EB054A" w:rsidRPr="006B6A4A">
        <w:rPr>
          <w:sz w:val="28"/>
          <w:szCs w:val="28"/>
        </w:rPr>
        <w:t xml:space="preserve">2. На поврежденную поверхность кожи присыпать порошок </w:t>
      </w:r>
      <w:proofErr w:type="spellStart"/>
      <w:r w:rsidR="00EB054A" w:rsidRPr="006B6A4A">
        <w:rPr>
          <w:sz w:val="28"/>
          <w:szCs w:val="28"/>
        </w:rPr>
        <w:t>Статин</w:t>
      </w:r>
      <w:proofErr w:type="spellEnd"/>
      <w:r w:rsidR="00EB054A" w:rsidRPr="006B6A4A">
        <w:rPr>
          <w:sz w:val="28"/>
          <w:szCs w:val="28"/>
        </w:rPr>
        <w:t xml:space="preserve"> (отечественный, есть в апт</w:t>
      </w:r>
      <w:r w:rsidR="008F03D5" w:rsidRPr="006B6A4A">
        <w:rPr>
          <w:sz w:val="28"/>
          <w:szCs w:val="28"/>
        </w:rPr>
        <w:t>еках),</w:t>
      </w:r>
      <w:r w:rsidR="00E14C8C" w:rsidRPr="006B6A4A">
        <w:rPr>
          <w:sz w:val="28"/>
          <w:szCs w:val="28"/>
        </w:rPr>
        <w:t xml:space="preserve"> </w:t>
      </w:r>
      <w:r w:rsidR="008F03D5" w:rsidRPr="006B6A4A">
        <w:rPr>
          <w:sz w:val="28"/>
          <w:szCs w:val="28"/>
        </w:rPr>
        <w:t>или абсорбирующий порошок</w:t>
      </w:r>
      <w:r w:rsidR="00E14C8C" w:rsidRPr="006B6A4A">
        <w:rPr>
          <w:sz w:val="28"/>
          <w:szCs w:val="28"/>
        </w:rPr>
        <w:t xml:space="preserve"> </w:t>
      </w:r>
      <w:proofErr w:type="spellStart"/>
      <w:r w:rsidR="00E14C8C" w:rsidRPr="006B6A4A">
        <w:rPr>
          <w:sz w:val="28"/>
          <w:szCs w:val="28"/>
        </w:rPr>
        <w:t>Конватек</w:t>
      </w:r>
      <w:proofErr w:type="spellEnd"/>
      <w:r w:rsidR="00E14C8C" w:rsidRPr="006B6A4A">
        <w:rPr>
          <w:sz w:val="28"/>
          <w:szCs w:val="28"/>
        </w:rPr>
        <w:t xml:space="preserve"> или </w:t>
      </w:r>
      <w:proofErr w:type="spellStart"/>
      <w:r w:rsidR="00E14C8C" w:rsidRPr="006B6A4A">
        <w:rPr>
          <w:sz w:val="28"/>
          <w:szCs w:val="28"/>
        </w:rPr>
        <w:t>Колопласт</w:t>
      </w:r>
      <w:proofErr w:type="spellEnd"/>
      <w:r w:rsidR="00802124">
        <w:rPr>
          <w:sz w:val="28"/>
          <w:szCs w:val="28"/>
        </w:rPr>
        <w:t xml:space="preserve"> БРАВА</w:t>
      </w:r>
      <w:r w:rsidR="00EB054A" w:rsidRPr="006B6A4A">
        <w:rPr>
          <w:sz w:val="28"/>
          <w:szCs w:val="28"/>
        </w:rPr>
        <w:t>.</w:t>
      </w:r>
      <w:r w:rsidR="00E14C8C" w:rsidRPr="006B6A4A">
        <w:rPr>
          <w:sz w:val="28"/>
          <w:szCs w:val="28"/>
        </w:rPr>
        <w:t xml:space="preserve"> </w:t>
      </w:r>
      <w:r w:rsidR="00EB054A" w:rsidRPr="006B6A4A">
        <w:rPr>
          <w:sz w:val="28"/>
          <w:szCs w:val="28"/>
        </w:rPr>
        <w:t>Из</w:t>
      </w:r>
      <w:r w:rsidR="00E14C8C" w:rsidRPr="006B6A4A">
        <w:rPr>
          <w:sz w:val="28"/>
          <w:szCs w:val="28"/>
        </w:rPr>
        <w:t xml:space="preserve">лишки порошка на коже аккуратно </w:t>
      </w:r>
      <w:r w:rsidR="00EB054A" w:rsidRPr="006B6A4A">
        <w:rPr>
          <w:sz w:val="28"/>
          <w:szCs w:val="28"/>
        </w:rPr>
        <w:t>удалить (сдуть</w:t>
      </w:r>
      <w:r w:rsidR="00802124">
        <w:rPr>
          <w:sz w:val="28"/>
          <w:szCs w:val="28"/>
        </w:rPr>
        <w:t xml:space="preserve"> или смахнуть чистой марлевой салфеткой</w:t>
      </w:r>
      <w:r w:rsidR="00EB054A" w:rsidRPr="006B6A4A">
        <w:rPr>
          <w:sz w:val="28"/>
          <w:szCs w:val="28"/>
        </w:rPr>
        <w:t>).</w:t>
      </w:r>
    </w:p>
    <w:p w:rsidR="00802124" w:rsidRDefault="00802124" w:rsidP="003A0F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кожу вокруг </w:t>
      </w:r>
      <w:proofErr w:type="spellStart"/>
      <w:r>
        <w:rPr>
          <w:sz w:val="28"/>
          <w:szCs w:val="28"/>
        </w:rPr>
        <w:t>стомы</w:t>
      </w:r>
      <w:proofErr w:type="spellEnd"/>
      <w:r>
        <w:rPr>
          <w:sz w:val="28"/>
          <w:szCs w:val="28"/>
        </w:rPr>
        <w:t>, в том числе и на по</w:t>
      </w:r>
      <w:r w:rsidR="00955FBF">
        <w:rPr>
          <w:sz w:val="28"/>
          <w:szCs w:val="28"/>
        </w:rPr>
        <w:t>к</w:t>
      </w:r>
      <w:r>
        <w:rPr>
          <w:sz w:val="28"/>
          <w:szCs w:val="28"/>
        </w:rPr>
        <w:t>рытую порошком, нанести с расстояния 10-15 см защитную пленку БРАВА или СИЛЕСС (эти препараты не содержат спирта, потому не щиплют, но выполняют функцию защиты)</w:t>
      </w:r>
    </w:p>
    <w:p w:rsidR="00605475" w:rsidRDefault="00802124" w:rsidP="003A0F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B054A" w:rsidRPr="006B6A4A">
        <w:rPr>
          <w:sz w:val="28"/>
          <w:szCs w:val="28"/>
        </w:rPr>
        <w:t xml:space="preserve">. </w:t>
      </w:r>
      <w:r w:rsidR="008D34B2" w:rsidRPr="008D34B2">
        <w:rPr>
          <w:sz w:val="28"/>
          <w:szCs w:val="28"/>
        </w:rPr>
        <w:t xml:space="preserve">Наклеить кольцо </w:t>
      </w:r>
      <w:proofErr w:type="spellStart"/>
      <w:r w:rsidR="00BB60A4">
        <w:rPr>
          <w:bCs/>
          <w:kern w:val="36"/>
          <w:sz w:val="28"/>
          <w:szCs w:val="28"/>
        </w:rPr>
        <w:t>Стомагезив</w:t>
      </w:r>
      <w:proofErr w:type="spellEnd"/>
      <w:r w:rsidR="00BB60A4">
        <w:rPr>
          <w:bCs/>
          <w:kern w:val="36"/>
          <w:sz w:val="28"/>
          <w:szCs w:val="28"/>
        </w:rPr>
        <w:t xml:space="preserve"> сил</w:t>
      </w:r>
      <w:r w:rsidR="008D34B2" w:rsidRPr="008D3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поврежденную поверхность кожи вокруг </w:t>
      </w:r>
      <w:proofErr w:type="spellStart"/>
      <w:r>
        <w:rPr>
          <w:sz w:val="28"/>
          <w:szCs w:val="28"/>
        </w:rPr>
        <w:t>томы</w:t>
      </w:r>
      <w:proofErr w:type="spellEnd"/>
      <w:r>
        <w:rPr>
          <w:sz w:val="28"/>
          <w:szCs w:val="28"/>
        </w:rPr>
        <w:t>.</w:t>
      </w:r>
    </w:p>
    <w:p w:rsidR="008D34B2" w:rsidRPr="008D34B2" w:rsidRDefault="00BB60A4" w:rsidP="00802124">
      <w:pPr>
        <w:jc w:val="both"/>
        <w:rPr>
          <w:sz w:val="28"/>
          <w:szCs w:val="28"/>
        </w:rPr>
      </w:pPr>
      <w:r w:rsidRPr="008D34B2">
        <w:rPr>
          <w:sz w:val="28"/>
          <w:szCs w:val="28"/>
        </w:rPr>
        <w:t xml:space="preserve"> </w:t>
      </w:r>
      <w:r w:rsidR="008D34B2" w:rsidRPr="008D34B2">
        <w:rPr>
          <w:sz w:val="28"/>
          <w:szCs w:val="28"/>
        </w:rPr>
        <w:t>(</w:t>
      </w:r>
      <w:r w:rsidR="005813BA">
        <w:rPr>
          <w:sz w:val="28"/>
          <w:szCs w:val="28"/>
        </w:rPr>
        <w:t xml:space="preserve">кольцо </w:t>
      </w:r>
      <w:r w:rsidR="008D34B2" w:rsidRPr="008D34B2">
        <w:rPr>
          <w:sz w:val="28"/>
          <w:szCs w:val="28"/>
        </w:rPr>
        <w:t xml:space="preserve">обладает </w:t>
      </w:r>
      <w:r w:rsidR="00CB1C0E">
        <w:rPr>
          <w:sz w:val="28"/>
          <w:szCs w:val="28"/>
        </w:rPr>
        <w:t xml:space="preserve">максимальными </w:t>
      </w:r>
      <w:r w:rsidR="008D34B2" w:rsidRPr="008D34B2">
        <w:rPr>
          <w:sz w:val="28"/>
          <w:szCs w:val="28"/>
        </w:rPr>
        <w:t xml:space="preserve">заживляющими свойствами  и  выравнивает </w:t>
      </w:r>
      <w:proofErr w:type="spellStart"/>
      <w:r w:rsidR="008D34B2" w:rsidRPr="008D34B2">
        <w:rPr>
          <w:sz w:val="28"/>
          <w:szCs w:val="28"/>
        </w:rPr>
        <w:t>перистомальную</w:t>
      </w:r>
      <w:proofErr w:type="spellEnd"/>
      <w:r w:rsidR="008D34B2" w:rsidRPr="008D34B2">
        <w:rPr>
          <w:sz w:val="28"/>
          <w:szCs w:val="28"/>
        </w:rPr>
        <w:t xml:space="preserve"> область). </w:t>
      </w:r>
    </w:p>
    <w:p w:rsidR="008D34B2" w:rsidRPr="008D34B2" w:rsidRDefault="008D34B2" w:rsidP="008D34B2">
      <w:pPr>
        <w:jc w:val="both"/>
        <w:rPr>
          <w:sz w:val="28"/>
          <w:szCs w:val="28"/>
        </w:rPr>
      </w:pPr>
      <w:r w:rsidRPr="008D34B2">
        <w:rPr>
          <w:sz w:val="28"/>
          <w:szCs w:val="28"/>
        </w:rPr>
        <w:t xml:space="preserve">Можно вокруг </w:t>
      </w:r>
      <w:proofErr w:type="spellStart"/>
      <w:r w:rsidRPr="008D34B2">
        <w:rPr>
          <w:sz w:val="28"/>
          <w:szCs w:val="28"/>
        </w:rPr>
        <w:t>стомы</w:t>
      </w:r>
      <w:proofErr w:type="spellEnd"/>
      <w:r w:rsidRPr="008D34B2">
        <w:rPr>
          <w:sz w:val="28"/>
          <w:szCs w:val="28"/>
        </w:rPr>
        <w:t xml:space="preserve"> </w:t>
      </w:r>
      <w:r w:rsidR="00CB1C0E">
        <w:rPr>
          <w:sz w:val="28"/>
          <w:szCs w:val="28"/>
        </w:rPr>
        <w:t>наклеить</w:t>
      </w:r>
      <w:r w:rsidRPr="008D34B2">
        <w:rPr>
          <w:sz w:val="28"/>
          <w:szCs w:val="28"/>
        </w:rPr>
        <w:t xml:space="preserve"> </w:t>
      </w:r>
      <w:r w:rsidR="00802124">
        <w:rPr>
          <w:sz w:val="28"/>
          <w:szCs w:val="28"/>
        </w:rPr>
        <w:t>защитн</w:t>
      </w:r>
      <w:r w:rsidR="00CB1C0E">
        <w:rPr>
          <w:sz w:val="28"/>
          <w:szCs w:val="28"/>
        </w:rPr>
        <w:t>ое кольцо</w:t>
      </w:r>
      <w:r w:rsidR="00802124">
        <w:rPr>
          <w:sz w:val="28"/>
          <w:szCs w:val="28"/>
        </w:rPr>
        <w:t xml:space="preserve"> БРАВА или </w:t>
      </w:r>
      <w:r w:rsidRPr="008D34B2">
        <w:rPr>
          <w:sz w:val="28"/>
          <w:szCs w:val="28"/>
        </w:rPr>
        <w:t xml:space="preserve">скорректировать </w:t>
      </w:r>
      <w:r w:rsidR="00802124">
        <w:rPr>
          <w:sz w:val="28"/>
          <w:szCs w:val="28"/>
        </w:rPr>
        <w:t>углубление</w:t>
      </w:r>
      <w:r w:rsidRPr="008D34B2">
        <w:rPr>
          <w:sz w:val="28"/>
          <w:szCs w:val="28"/>
        </w:rPr>
        <w:t xml:space="preserve"> при помощи пасты-герметик в полосках </w:t>
      </w:r>
      <w:proofErr w:type="spellStart"/>
      <w:r w:rsidRPr="008D34B2">
        <w:rPr>
          <w:sz w:val="28"/>
          <w:szCs w:val="28"/>
        </w:rPr>
        <w:t>Колопласт</w:t>
      </w:r>
      <w:proofErr w:type="spellEnd"/>
      <w:r w:rsidRPr="008D34B2">
        <w:rPr>
          <w:sz w:val="28"/>
          <w:szCs w:val="28"/>
        </w:rPr>
        <w:t xml:space="preserve">. Она моделируется как пластилин, а по своему составу и свойствам является </w:t>
      </w:r>
      <w:proofErr w:type="spellStart"/>
      <w:r w:rsidRPr="008D34B2">
        <w:rPr>
          <w:sz w:val="28"/>
          <w:szCs w:val="28"/>
        </w:rPr>
        <w:t>герметиком</w:t>
      </w:r>
      <w:proofErr w:type="spellEnd"/>
      <w:r w:rsidRPr="008D34B2">
        <w:rPr>
          <w:sz w:val="28"/>
          <w:szCs w:val="28"/>
        </w:rPr>
        <w:t>.</w:t>
      </w:r>
    </w:p>
    <w:p w:rsidR="00CB1C0E" w:rsidRDefault="00EB054A" w:rsidP="008D34B2">
      <w:pPr>
        <w:rPr>
          <w:sz w:val="28"/>
          <w:szCs w:val="28"/>
        </w:rPr>
      </w:pPr>
      <w:r w:rsidRPr="006B6A4A">
        <w:rPr>
          <w:sz w:val="28"/>
          <w:szCs w:val="28"/>
        </w:rPr>
        <w:t xml:space="preserve">4. </w:t>
      </w:r>
      <w:r w:rsidRPr="00760D54">
        <w:rPr>
          <w:b/>
          <w:sz w:val="28"/>
          <w:szCs w:val="28"/>
          <w:highlight w:val="yellow"/>
        </w:rPr>
        <w:t xml:space="preserve">В положении </w:t>
      </w:r>
      <w:r w:rsidR="00CB1C0E" w:rsidRPr="00760D54">
        <w:rPr>
          <w:b/>
          <w:sz w:val="28"/>
          <w:szCs w:val="28"/>
          <w:highlight w:val="yellow"/>
        </w:rPr>
        <w:t xml:space="preserve"> пациент</w:t>
      </w:r>
      <w:r w:rsidR="00760D54" w:rsidRPr="00760D54">
        <w:rPr>
          <w:b/>
          <w:sz w:val="28"/>
          <w:szCs w:val="28"/>
          <w:highlight w:val="yellow"/>
        </w:rPr>
        <w:t>а</w:t>
      </w:r>
      <w:r w:rsidR="00CB1C0E" w:rsidRPr="00760D54">
        <w:rPr>
          <w:b/>
          <w:sz w:val="28"/>
          <w:szCs w:val="28"/>
          <w:highlight w:val="yellow"/>
        </w:rPr>
        <w:t xml:space="preserve"> «сидя или </w:t>
      </w:r>
      <w:r w:rsidRPr="00760D54">
        <w:rPr>
          <w:b/>
          <w:sz w:val="28"/>
          <w:szCs w:val="28"/>
          <w:highlight w:val="yellow"/>
        </w:rPr>
        <w:t>стоя</w:t>
      </w:r>
      <w:r w:rsidR="00CB1C0E" w:rsidRPr="00760D54">
        <w:rPr>
          <w:b/>
          <w:sz w:val="28"/>
          <w:szCs w:val="28"/>
          <w:highlight w:val="yellow"/>
        </w:rPr>
        <w:t>»</w:t>
      </w:r>
      <w:r w:rsidR="00CB1C0E">
        <w:rPr>
          <w:sz w:val="28"/>
          <w:szCs w:val="28"/>
        </w:rPr>
        <w:t xml:space="preserve"> </w:t>
      </w:r>
      <w:r w:rsidRPr="006B6A4A">
        <w:rPr>
          <w:sz w:val="28"/>
          <w:szCs w:val="28"/>
        </w:rPr>
        <w:t>приклеить пластину калоприемника, надеть на нее мешок.</w:t>
      </w:r>
      <w:r w:rsidR="00CB1C0E">
        <w:rPr>
          <w:sz w:val="28"/>
          <w:szCs w:val="28"/>
        </w:rPr>
        <w:t xml:space="preserve"> Закрепить систему ремнем для более надежной фиксации пластины.</w:t>
      </w:r>
    </w:p>
    <w:p w:rsidR="00EB054A" w:rsidRPr="006B6A4A" w:rsidRDefault="00EB054A" w:rsidP="008D34B2">
      <w:pPr>
        <w:rPr>
          <w:sz w:val="28"/>
          <w:szCs w:val="28"/>
        </w:rPr>
      </w:pPr>
      <w:r w:rsidRPr="006B6A4A">
        <w:rPr>
          <w:sz w:val="28"/>
          <w:szCs w:val="28"/>
        </w:rPr>
        <w:t xml:space="preserve"> Важно, чтобы отверстие в пластине точно соответствовало размеру </w:t>
      </w:r>
      <w:proofErr w:type="spellStart"/>
      <w:r w:rsidRPr="006B6A4A">
        <w:rPr>
          <w:sz w:val="28"/>
          <w:szCs w:val="28"/>
        </w:rPr>
        <w:t>стомы</w:t>
      </w:r>
      <w:proofErr w:type="spellEnd"/>
      <w:r w:rsidRPr="006B6A4A">
        <w:rPr>
          <w:sz w:val="28"/>
          <w:szCs w:val="28"/>
        </w:rPr>
        <w:t>, диаметр отверстия может быть только на 2-</w:t>
      </w:r>
      <w:smartTag w:uri="urn:schemas-microsoft-com:office:smarttags" w:element="metricconverter">
        <w:smartTagPr>
          <w:attr w:name="ProductID" w:val="3 мм"/>
        </w:smartTagPr>
        <w:r w:rsidRPr="006B6A4A">
          <w:rPr>
            <w:sz w:val="28"/>
            <w:szCs w:val="28"/>
          </w:rPr>
          <w:t>3 мм</w:t>
        </w:r>
      </w:smartTag>
      <w:r w:rsidRPr="006B6A4A">
        <w:rPr>
          <w:sz w:val="28"/>
          <w:szCs w:val="28"/>
        </w:rPr>
        <w:t xml:space="preserve"> больше диаметра </w:t>
      </w:r>
      <w:proofErr w:type="spellStart"/>
      <w:r w:rsidRPr="006B6A4A">
        <w:rPr>
          <w:sz w:val="28"/>
          <w:szCs w:val="28"/>
        </w:rPr>
        <w:t>стомы</w:t>
      </w:r>
      <w:proofErr w:type="spellEnd"/>
      <w:r w:rsidRPr="006B6A4A">
        <w:rPr>
          <w:sz w:val="28"/>
          <w:szCs w:val="28"/>
        </w:rPr>
        <w:t>.</w:t>
      </w:r>
    </w:p>
    <w:p w:rsidR="006B6A4A" w:rsidRDefault="00EB054A" w:rsidP="00431773">
      <w:pPr>
        <w:jc w:val="both"/>
        <w:rPr>
          <w:color w:val="auto"/>
          <w:sz w:val="28"/>
          <w:szCs w:val="28"/>
        </w:rPr>
      </w:pPr>
      <w:r w:rsidRPr="006B6A4A">
        <w:rPr>
          <w:color w:val="auto"/>
          <w:sz w:val="28"/>
          <w:szCs w:val="28"/>
        </w:rPr>
        <w:t xml:space="preserve">Что касается продукции, то, из имеющейся у нас в стране, оптимальной является </w:t>
      </w:r>
      <w:proofErr w:type="spellStart"/>
      <w:r w:rsidRPr="006B6A4A">
        <w:rPr>
          <w:color w:val="auto"/>
          <w:sz w:val="28"/>
          <w:szCs w:val="28"/>
        </w:rPr>
        <w:t>Альтерна</w:t>
      </w:r>
      <w:proofErr w:type="spellEnd"/>
      <w:r w:rsidR="00795D81">
        <w:rPr>
          <w:color w:val="auto"/>
          <w:sz w:val="28"/>
          <w:szCs w:val="28"/>
        </w:rPr>
        <w:t xml:space="preserve"> ДИП</w:t>
      </w:r>
      <w:r w:rsidRPr="006B6A4A">
        <w:rPr>
          <w:color w:val="auto"/>
          <w:sz w:val="28"/>
          <w:szCs w:val="28"/>
        </w:rPr>
        <w:t xml:space="preserve"> </w:t>
      </w:r>
      <w:r w:rsidR="00CB1C0E">
        <w:rPr>
          <w:color w:val="auto"/>
          <w:sz w:val="28"/>
          <w:szCs w:val="28"/>
        </w:rPr>
        <w:t xml:space="preserve">или </w:t>
      </w:r>
      <w:proofErr w:type="spellStart"/>
      <w:r w:rsidR="00CB1C0E" w:rsidRPr="006B6A4A">
        <w:rPr>
          <w:color w:val="auto"/>
          <w:sz w:val="28"/>
          <w:szCs w:val="28"/>
        </w:rPr>
        <w:t>Альтерна</w:t>
      </w:r>
      <w:proofErr w:type="spellEnd"/>
      <w:r w:rsidR="00CB1C0E" w:rsidRPr="006B6A4A">
        <w:rPr>
          <w:color w:val="auto"/>
          <w:sz w:val="28"/>
          <w:szCs w:val="28"/>
        </w:rPr>
        <w:t xml:space="preserve"> </w:t>
      </w:r>
      <w:r w:rsidR="00795D81">
        <w:rPr>
          <w:color w:val="auto"/>
          <w:sz w:val="28"/>
          <w:szCs w:val="28"/>
        </w:rPr>
        <w:t xml:space="preserve">ДИП </w:t>
      </w:r>
      <w:bookmarkStart w:id="0" w:name="_GoBack"/>
      <w:bookmarkEnd w:id="0"/>
      <w:proofErr w:type="gramStart"/>
      <w:r w:rsidR="00CB1C0E">
        <w:rPr>
          <w:color w:val="auto"/>
          <w:sz w:val="28"/>
          <w:szCs w:val="28"/>
        </w:rPr>
        <w:t>Экстра производства</w:t>
      </w:r>
      <w:proofErr w:type="gramEnd"/>
      <w:r w:rsidR="00CB1C0E">
        <w:rPr>
          <w:color w:val="auto"/>
          <w:sz w:val="28"/>
          <w:szCs w:val="28"/>
        </w:rPr>
        <w:t xml:space="preserve"> </w:t>
      </w:r>
      <w:proofErr w:type="spellStart"/>
      <w:r w:rsidRPr="006B6A4A">
        <w:rPr>
          <w:color w:val="auto"/>
          <w:sz w:val="28"/>
          <w:szCs w:val="28"/>
        </w:rPr>
        <w:t>Колопласт</w:t>
      </w:r>
      <w:proofErr w:type="spellEnd"/>
      <w:r w:rsidRPr="006B6A4A">
        <w:rPr>
          <w:color w:val="auto"/>
          <w:sz w:val="28"/>
          <w:szCs w:val="28"/>
        </w:rPr>
        <w:t xml:space="preserve">, 2-х компонентная система, </w:t>
      </w:r>
      <w:proofErr w:type="spellStart"/>
      <w:r w:rsidRPr="006B6A4A">
        <w:rPr>
          <w:color w:val="auto"/>
          <w:sz w:val="28"/>
          <w:szCs w:val="28"/>
        </w:rPr>
        <w:t>конвексная</w:t>
      </w:r>
      <w:proofErr w:type="spellEnd"/>
      <w:r w:rsidRPr="006B6A4A">
        <w:rPr>
          <w:color w:val="auto"/>
          <w:sz w:val="28"/>
          <w:szCs w:val="28"/>
        </w:rPr>
        <w:t xml:space="preserve"> пластина. Диаметр фланца должен превышать диаметр </w:t>
      </w:r>
      <w:proofErr w:type="spellStart"/>
      <w:r w:rsidRPr="006B6A4A">
        <w:rPr>
          <w:color w:val="auto"/>
          <w:sz w:val="28"/>
          <w:szCs w:val="28"/>
        </w:rPr>
        <w:t>стомы</w:t>
      </w:r>
      <w:proofErr w:type="spellEnd"/>
      <w:r w:rsidRPr="006B6A4A">
        <w:rPr>
          <w:color w:val="auto"/>
          <w:sz w:val="28"/>
          <w:szCs w:val="28"/>
        </w:rPr>
        <w:t xml:space="preserve"> не меньше, чем на 1,5- </w:t>
      </w:r>
      <w:smartTag w:uri="urn:schemas-microsoft-com:office:smarttags" w:element="metricconverter">
        <w:smartTagPr>
          <w:attr w:name="ProductID" w:val="2 см"/>
        </w:smartTagPr>
        <w:r w:rsidRPr="006B6A4A">
          <w:rPr>
            <w:color w:val="auto"/>
            <w:sz w:val="28"/>
            <w:szCs w:val="28"/>
          </w:rPr>
          <w:t>2 см</w:t>
        </w:r>
      </w:smartTag>
      <w:r w:rsidR="00CB1C0E">
        <w:rPr>
          <w:color w:val="auto"/>
          <w:sz w:val="28"/>
          <w:szCs w:val="28"/>
        </w:rPr>
        <w:t xml:space="preserve"> (т.е. если размер В</w:t>
      </w:r>
      <w:r w:rsidRPr="006B6A4A">
        <w:rPr>
          <w:color w:val="auto"/>
          <w:sz w:val="28"/>
          <w:szCs w:val="28"/>
        </w:rPr>
        <w:t xml:space="preserve">ашей </w:t>
      </w:r>
      <w:proofErr w:type="spellStart"/>
      <w:r w:rsidRPr="006B6A4A">
        <w:rPr>
          <w:color w:val="auto"/>
          <w:sz w:val="28"/>
          <w:szCs w:val="28"/>
        </w:rPr>
        <w:t>стомы</w:t>
      </w:r>
      <w:proofErr w:type="spellEnd"/>
      <w:r w:rsidRPr="006B6A4A">
        <w:rPr>
          <w:color w:val="auto"/>
          <w:sz w:val="28"/>
          <w:szCs w:val="28"/>
        </w:rPr>
        <w:t xml:space="preserve"> </w:t>
      </w:r>
      <w:r w:rsidR="00CB1C0E">
        <w:rPr>
          <w:color w:val="auto"/>
          <w:sz w:val="28"/>
          <w:szCs w:val="28"/>
        </w:rPr>
        <w:t>25</w:t>
      </w:r>
      <w:r w:rsidRPr="006B6A4A">
        <w:rPr>
          <w:color w:val="auto"/>
          <w:sz w:val="28"/>
          <w:szCs w:val="28"/>
        </w:rPr>
        <w:t xml:space="preserve">мм, то размер фланца пластины </w:t>
      </w:r>
      <w:proofErr w:type="spellStart"/>
      <w:r w:rsidRPr="006B6A4A">
        <w:rPr>
          <w:color w:val="auto"/>
          <w:sz w:val="28"/>
          <w:szCs w:val="28"/>
        </w:rPr>
        <w:t>Альтерна</w:t>
      </w:r>
      <w:proofErr w:type="spellEnd"/>
      <w:r w:rsidRPr="006B6A4A">
        <w:rPr>
          <w:color w:val="auto"/>
          <w:sz w:val="28"/>
          <w:szCs w:val="28"/>
        </w:rPr>
        <w:t xml:space="preserve"> должен быть </w:t>
      </w:r>
      <w:smartTag w:uri="urn:schemas-microsoft-com:office:smarttags" w:element="metricconverter">
        <w:smartTagPr>
          <w:attr w:name="ProductID" w:val="50 мм"/>
        </w:smartTagPr>
        <w:r w:rsidRPr="006B6A4A">
          <w:rPr>
            <w:color w:val="auto"/>
            <w:sz w:val="28"/>
            <w:szCs w:val="28"/>
          </w:rPr>
          <w:t>50 мм</w:t>
        </w:r>
      </w:smartTag>
      <w:r w:rsidR="00E54481" w:rsidRPr="006B6A4A">
        <w:rPr>
          <w:color w:val="auto"/>
          <w:sz w:val="28"/>
          <w:szCs w:val="28"/>
        </w:rPr>
        <w:t>, но можно и 60мм</w:t>
      </w:r>
      <w:r w:rsidRPr="006B6A4A">
        <w:rPr>
          <w:color w:val="auto"/>
          <w:sz w:val="28"/>
          <w:szCs w:val="28"/>
        </w:rPr>
        <w:t xml:space="preserve">). </w:t>
      </w:r>
      <w:r w:rsidR="00CB1C0E">
        <w:rPr>
          <w:color w:val="auto"/>
          <w:sz w:val="28"/>
          <w:szCs w:val="28"/>
        </w:rPr>
        <w:t xml:space="preserve"> </w:t>
      </w:r>
      <w:proofErr w:type="gramStart"/>
      <w:r w:rsidR="00CB1C0E">
        <w:rPr>
          <w:color w:val="auto"/>
          <w:sz w:val="28"/>
          <w:szCs w:val="28"/>
        </w:rPr>
        <w:t>Мешки</w:t>
      </w:r>
      <w:proofErr w:type="gramEnd"/>
      <w:r w:rsidR="00CB1C0E">
        <w:rPr>
          <w:color w:val="auto"/>
          <w:sz w:val="28"/>
          <w:szCs w:val="28"/>
        </w:rPr>
        <w:t xml:space="preserve"> дренируемые соответственного диаметра и названия </w:t>
      </w:r>
      <w:proofErr w:type="spellStart"/>
      <w:r w:rsidR="00CB1C0E">
        <w:rPr>
          <w:color w:val="auto"/>
          <w:sz w:val="28"/>
          <w:szCs w:val="28"/>
        </w:rPr>
        <w:t>Альтерна</w:t>
      </w:r>
      <w:proofErr w:type="spellEnd"/>
      <w:r w:rsidR="00CB1C0E">
        <w:rPr>
          <w:color w:val="auto"/>
          <w:sz w:val="28"/>
          <w:szCs w:val="28"/>
        </w:rPr>
        <w:t>.</w:t>
      </w:r>
    </w:p>
    <w:p w:rsidR="00431773" w:rsidRDefault="00431773" w:rsidP="0043177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470071" w:rsidRDefault="00EB054A" w:rsidP="00EB054A">
      <w:pPr>
        <w:ind w:left="-900"/>
      </w:pPr>
      <w:r w:rsidRPr="006B6A4A">
        <w:rPr>
          <w:color w:val="auto"/>
          <w:sz w:val="28"/>
          <w:szCs w:val="28"/>
        </w:rPr>
        <w:t>Желаю успеха.</w:t>
      </w:r>
    </w:p>
    <w:sectPr w:rsidR="00470071" w:rsidSect="004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70071"/>
    <w:rsid w:val="0004121D"/>
    <w:rsid w:val="000659F9"/>
    <w:rsid w:val="00071740"/>
    <w:rsid w:val="00073A7A"/>
    <w:rsid w:val="0015016E"/>
    <w:rsid w:val="001C191B"/>
    <w:rsid w:val="00202431"/>
    <w:rsid w:val="002D5517"/>
    <w:rsid w:val="002F6ED8"/>
    <w:rsid w:val="0030507C"/>
    <w:rsid w:val="003A0FF0"/>
    <w:rsid w:val="003F02AD"/>
    <w:rsid w:val="003F5EFD"/>
    <w:rsid w:val="00404DF4"/>
    <w:rsid w:val="00431773"/>
    <w:rsid w:val="0043694F"/>
    <w:rsid w:val="004515A5"/>
    <w:rsid w:val="00470071"/>
    <w:rsid w:val="00474397"/>
    <w:rsid w:val="00556A42"/>
    <w:rsid w:val="005813BA"/>
    <w:rsid w:val="00596401"/>
    <w:rsid w:val="005D71F4"/>
    <w:rsid w:val="00605475"/>
    <w:rsid w:val="00606EC1"/>
    <w:rsid w:val="00623F56"/>
    <w:rsid w:val="00677961"/>
    <w:rsid w:val="006B6A4A"/>
    <w:rsid w:val="00760D54"/>
    <w:rsid w:val="00795D81"/>
    <w:rsid w:val="00802124"/>
    <w:rsid w:val="008771A4"/>
    <w:rsid w:val="008D34B2"/>
    <w:rsid w:val="008F03D5"/>
    <w:rsid w:val="00955FBF"/>
    <w:rsid w:val="00991500"/>
    <w:rsid w:val="009E2168"/>
    <w:rsid w:val="00AF612E"/>
    <w:rsid w:val="00BB60A4"/>
    <w:rsid w:val="00CB1C0E"/>
    <w:rsid w:val="00D2184A"/>
    <w:rsid w:val="00DF4F36"/>
    <w:rsid w:val="00E14C8C"/>
    <w:rsid w:val="00E14D1E"/>
    <w:rsid w:val="00E54481"/>
    <w:rsid w:val="00E629AB"/>
    <w:rsid w:val="00E62B87"/>
    <w:rsid w:val="00EB054A"/>
    <w:rsid w:val="00F64F2A"/>
    <w:rsid w:val="00F85FFF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  <w14:docId w14:val="573166C2"/>
  <w15:docId w15:val="{F9DF1405-AC66-4D86-87AC-64C0F0D9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4F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C191B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191B"/>
    <w:rPr>
      <w:b/>
      <w:bCs/>
      <w:kern w:val="36"/>
      <w:sz w:val="48"/>
      <w:szCs w:val="48"/>
    </w:rPr>
  </w:style>
  <w:style w:type="character" w:styleId="a4">
    <w:name w:val="FollowedHyperlink"/>
    <w:basedOn w:val="a0"/>
    <w:rsid w:val="001C19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9BFD-5231-412B-B209-577AFD07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Консервативное лечение ретракции стомы</vt:lpstr>
    </vt:vector>
  </TitlesOfParts>
  <Company>***</Company>
  <LinksUpToDate>false</LinksUpToDate>
  <CharactersWithSpaces>2698</CharactersWithSpaces>
  <SharedDoc>false</SharedDoc>
  <HLinks>
    <vt:vector size="72" baseType="variant">
      <vt:variant>
        <vt:i4>131101</vt:i4>
      </vt:variant>
      <vt:variant>
        <vt:i4>15</vt:i4>
      </vt:variant>
      <vt:variant>
        <vt:i4>0</vt:i4>
      </vt:variant>
      <vt:variant>
        <vt:i4>5</vt:i4>
      </vt:variant>
      <vt:variant>
        <vt:lpwstr>http://www.astommed.ru/catalog/plastiny-dlya-vpaloy-stomy-konveksnye/convatec-plastiny-konveksnye-plastichnye-kombigeziv</vt:lpwstr>
      </vt:variant>
      <vt:variant>
        <vt:lpwstr/>
      </vt:variant>
      <vt:variant>
        <vt:i4>7995421</vt:i4>
      </vt:variant>
      <vt:variant>
        <vt:i4>12</vt:i4>
      </vt:variant>
      <vt:variant>
        <vt:i4>0</vt:i4>
      </vt:variant>
      <vt:variant>
        <vt:i4>5</vt:i4>
      </vt:variant>
      <vt:variant>
        <vt:lpwstr>http://www.hartmann-shop.ru/catalog/dvukhkomponentye_kalopriemniki_conform_2/3723/</vt:lpwstr>
      </vt:variant>
      <vt:variant>
        <vt:lpwstr/>
      </vt:variant>
      <vt:variant>
        <vt:i4>3407893</vt:i4>
      </vt:variant>
      <vt:variant>
        <vt:i4>9</vt:i4>
      </vt:variant>
      <vt:variant>
        <vt:i4>0</vt:i4>
      </vt:variant>
      <vt:variant>
        <vt:i4>5</vt:i4>
      </vt:variant>
      <vt:variant>
        <vt:lpwstr>http://www.hartmann-shop.ru/catalog/odnokomponentye_kalo_i_uropriemniki_moderma_flex/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http://astommed.ru/eakin-eakin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http://www.hartmann-shop.ru/kalo_i_uropriemniki_hollister/akssesuary/koltsa_dlya_plastin_adaptatsionnye_plastichnye.html?pop=0</vt:lpwstr>
      </vt:variant>
      <vt:variant>
        <vt:lpwstr/>
      </vt:variant>
      <vt:variant>
        <vt:i4>4849687</vt:i4>
      </vt:variant>
      <vt:variant>
        <vt:i4>-1</vt:i4>
      </vt:variant>
      <vt:variant>
        <vt:i4>1063</vt:i4>
      </vt:variant>
      <vt:variant>
        <vt:i4>1</vt:i4>
      </vt:variant>
      <vt:variant>
        <vt:lpwstr>http://www.astommed.ru/sites/default/files/styles/large/public/29252c7c16dc9c93557fec136364f14f_500_0_0_9.jpg</vt:lpwstr>
      </vt:variant>
      <vt:variant>
        <vt:lpwstr/>
      </vt:variant>
      <vt:variant>
        <vt:i4>1179707</vt:i4>
      </vt:variant>
      <vt:variant>
        <vt:i4>-1</vt:i4>
      </vt:variant>
      <vt:variant>
        <vt:i4>1054</vt:i4>
      </vt:variant>
      <vt:variant>
        <vt:i4>4</vt:i4>
      </vt:variant>
      <vt:variant>
        <vt:lpwstr>http://hartmann-shop.ru/components/com_virtuemart/shop_image/product/_________________4e15830b51e1f.jpg</vt:lpwstr>
      </vt:variant>
      <vt:variant>
        <vt:lpwstr/>
      </vt:variant>
      <vt:variant>
        <vt:i4>65611</vt:i4>
      </vt:variant>
      <vt:variant>
        <vt:i4>-1</vt:i4>
      </vt:variant>
      <vt:variant>
        <vt:i4>1054</vt:i4>
      </vt:variant>
      <vt:variant>
        <vt:i4>1</vt:i4>
      </vt:variant>
      <vt:variant>
        <vt:lpwstr>http://hartmann-shop.ru/components/com_virtuemart/show_image_in_imgtag.php?filename=resized%2F_________________4e15830b4bfb0_150x150.jpg&amp;newxsize=150&amp;newysize=150&amp;fileout=</vt:lpwstr>
      </vt:variant>
      <vt:variant>
        <vt:lpwstr/>
      </vt:variant>
      <vt:variant>
        <vt:i4>1179707</vt:i4>
      </vt:variant>
      <vt:variant>
        <vt:i4>-1</vt:i4>
      </vt:variant>
      <vt:variant>
        <vt:i4>1055</vt:i4>
      </vt:variant>
      <vt:variant>
        <vt:i4>4</vt:i4>
      </vt:variant>
      <vt:variant>
        <vt:lpwstr>http://hartmann-shop.ru/components/com_virtuemart/shop_image/product/_________________4e15830b51e1f.jpg</vt:lpwstr>
      </vt:variant>
      <vt:variant>
        <vt:lpwstr/>
      </vt:variant>
      <vt:variant>
        <vt:i4>65611</vt:i4>
      </vt:variant>
      <vt:variant>
        <vt:i4>-1</vt:i4>
      </vt:variant>
      <vt:variant>
        <vt:i4>1055</vt:i4>
      </vt:variant>
      <vt:variant>
        <vt:i4>1</vt:i4>
      </vt:variant>
      <vt:variant>
        <vt:lpwstr>http://hartmann-shop.ru/components/com_virtuemart/show_image_in_imgtag.php?filename=resized%2F_________________4e15830b4bfb0_150x150.jpg&amp;newxsize=150&amp;newysize=150&amp;fileout=</vt:lpwstr>
      </vt:variant>
      <vt:variant>
        <vt:lpwstr/>
      </vt:variant>
      <vt:variant>
        <vt:i4>2097251</vt:i4>
      </vt:variant>
      <vt:variant>
        <vt:i4>-1</vt:i4>
      </vt:variant>
      <vt:variant>
        <vt:i4>1059</vt:i4>
      </vt:variant>
      <vt:variant>
        <vt:i4>1</vt:i4>
      </vt:variant>
      <vt:variant>
        <vt:lpwstr>http://www.hartmann-shop.ru/upload/iblock/370/370dacc8403cc8ae037342c5e3d5bb58.jpg</vt:lpwstr>
      </vt:variant>
      <vt:variant>
        <vt:lpwstr/>
      </vt:variant>
      <vt:variant>
        <vt:i4>3014716</vt:i4>
      </vt:variant>
      <vt:variant>
        <vt:i4>-1</vt:i4>
      </vt:variant>
      <vt:variant>
        <vt:i4>1061</vt:i4>
      </vt:variant>
      <vt:variant>
        <vt:i4>1</vt:i4>
      </vt:variant>
      <vt:variant>
        <vt:lpwstr>http://www.hartmann-shop.ru/upload/iblock/ddb/ddb2badf12b37024aedce2737e8aab77.jpeg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Консервативное лечение ретракции стомы</dc:title>
  <dc:creator>1</dc:creator>
  <cp:lastModifiedBy>user</cp:lastModifiedBy>
  <cp:revision>4</cp:revision>
  <dcterms:created xsi:type="dcterms:W3CDTF">2021-11-17T19:19:00Z</dcterms:created>
  <dcterms:modified xsi:type="dcterms:W3CDTF">2022-06-24T18:57:00Z</dcterms:modified>
</cp:coreProperties>
</file>