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C1" w:rsidRPr="00470071" w:rsidRDefault="00FE52C1" w:rsidP="00FE52C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gramStart"/>
      <w:r>
        <w:rPr>
          <w:b/>
          <w:bCs/>
          <w:sz w:val="36"/>
          <w:szCs w:val="36"/>
        </w:rPr>
        <w:t>осложненной</w:t>
      </w:r>
      <w:proofErr w:type="gramEnd"/>
      <w:r>
        <w:rPr>
          <w:b/>
          <w:bCs/>
          <w:sz w:val="36"/>
          <w:szCs w:val="36"/>
        </w:rPr>
        <w:t xml:space="preserve"> ретракцией и </w:t>
      </w:r>
      <w:proofErr w:type="spellStart"/>
      <w:r>
        <w:rPr>
          <w:b/>
          <w:bCs/>
          <w:sz w:val="36"/>
          <w:szCs w:val="36"/>
        </w:rPr>
        <w:t>перистомальным</w:t>
      </w:r>
      <w:proofErr w:type="spellEnd"/>
      <w:r>
        <w:rPr>
          <w:b/>
          <w:bCs/>
          <w:sz w:val="36"/>
          <w:szCs w:val="36"/>
        </w:rPr>
        <w:t xml:space="preserve"> дерматитом</w:t>
      </w:r>
    </w:p>
    <w:p w:rsidR="00FE52C1" w:rsidRPr="006B6A4A" w:rsidRDefault="00FE52C1" w:rsidP="00FE52C1">
      <w:pPr>
        <w:ind w:left="-902"/>
        <w:rPr>
          <w:sz w:val="28"/>
          <w:szCs w:val="28"/>
        </w:rPr>
      </w:pPr>
      <w:r>
        <w:rPr>
          <w:sz w:val="28"/>
          <w:szCs w:val="28"/>
        </w:rPr>
        <w:t>Перед наклеиванием калоприемника о</w:t>
      </w:r>
      <w:r w:rsidRPr="006B6A4A">
        <w:rPr>
          <w:sz w:val="28"/>
          <w:szCs w:val="28"/>
        </w:rPr>
        <w:t xml:space="preserve">бласть  втяжения необходимо выровнять, лучше всего (из того, что у нас имеется в стране) </w:t>
      </w:r>
      <w:proofErr w:type="spellStart"/>
      <w:proofErr w:type="gramStart"/>
      <w:r w:rsidRPr="006B6A4A">
        <w:rPr>
          <w:sz w:val="28"/>
          <w:szCs w:val="28"/>
        </w:rPr>
        <w:t>пастой-герметик</w:t>
      </w:r>
      <w:proofErr w:type="spellEnd"/>
      <w:proofErr w:type="gramEnd"/>
      <w:r w:rsidRPr="006B6A4A">
        <w:rPr>
          <w:sz w:val="28"/>
          <w:szCs w:val="28"/>
        </w:rPr>
        <w:t xml:space="preserve"> в полосках </w:t>
      </w:r>
      <w:proofErr w:type="spellStart"/>
      <w:r w:rsidRPr="006B6A4A">
        <w:rPr>
          <w:sz w:val="28"/>
          <w:szCs w:val="28"/>
        </w:rPr>
        <w:t>Колопласт</w:t>
      </w:r>
      <w:proofErr w:type="spellEnd"/>
      <w:r w:rsidRPr="006B6A4A">
        <w:rPr>
          <w:sz w:val="28"/>
          <w:szCs w:val="28"/>
        </w:rPr>
        <w:t>. См. рис.1.</w:t>
      </w:r>
    </w:p>
    <w:p w:rsidR="00FE52C1" w:rsidRDefault="00FE52C1" w:rsidP="00FE52C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156845</wp:posOffset>
            </wp:positionV>
            <wp:extent cx="1853565" cy="1390650"/>
            <wp:effectExtent l="19050" t="0" r="0" b="0"/>
            <wp:wrapNone/>
            <wp:docPr id="6" name="Рисунок 6" descr="100D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D1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136525</wp:posOffset>
            </wp:positionV>
            <wp:extent cx="1879600" cy="1410970"/>
            <wp:effectExtent l="19050" t="0" r="6350" b="0"/>
            <wp:wrapNone/>
            <wp:docPr id="5" name="Рисунок 5" descr="100D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D1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</wp:posOffset>
            </wp:positionV>
            <wp:extent cx="1484630" cy="1485900"/>
            <wp:effectExtent l="19050" t="0" r="1270" b="0"/>
            <wp:wrapNone/>
            <wp:docPr id="4" name="Рисунок 4" descr="22_2_2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_2_21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2C1" w:rsidRDefault="00FE52C1" w:rsidP="00FE52C1">
      <w:pPr>
        <w:ind w:left="-900"/>
        <w:jc w:val="center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</w:p>
    <w:p w:rsidR="00FE52C1" w:rsidRDefault="00FE52C1" w:rsidP="00FE52C1">
      <w:pPr>
        <w:ind w:left="-900"/>
        <w:rPr>
          <w:sz w:val="32"/>
          <w:szCs w:val="32"/>
        </w:rPr>
      </w:pPr>
      <w:r>
        <w:t>рис.1.</w:t>
      </w:r>
    </w:p>
    <w:p w:rsidR="00FE52C1" w:rsidRDefault="00FE52C1" w:rsidP="00FE52C1">
      <w:pPr>
        <w:jc w:val="both"/>
        <w:rPr>
          <w:sz w:val="28"/>
          <w:szCs w:val="28"/>
        </w:rPr>
      </w:pPr>
    </w:p>
    <w:p w:rsidR="00FE52C1" w:rsidRPr="00FE52C1" w:rsidRDefault="00FE52C1" w:rsidP="00FE52C1">
      <w:pPr>
        <w:ind w:left="-709"/>
        <w:jc w:val="both"/>
        <w:rPr>
          <w:sz w:val="28"/>
          <w:szCs w:val="28"/>
        </w:rPr>
      </w:pPr>
      <w:r w:rsidRPr="00FE52C1">
        <w:rPr>
          <w:sz w:val="28"/>
          <w:szCs w:val="28"/>
        </w:rPr>
        <w:t xml:space="preserve">При такой деформированной </w:t>
      </w:r>
      <w:proofErr w:type="spellStart"/>
      <w:r w:rsidRPr="00FE52C1">
        <w:rPr>
          <w:sz w:val="28"/>
          <w:szCs w:val="28"/>
        </w:rPr>
        <w:t>перистомальной</w:t>
      </w:r>
      <w:proofErr w:type="spellEnd"/>
      <w:r w:rsidRPr="00FE52C1">
        <w:rPr>
          <w:sz w:val="28"/>
          <w:szCs w:val="28"/>
        </w:rPr>
        <w:t xml:space="preserve"> области пластину следует накладывать в положении </w:t>
      </w:r>
      <w:r w:rsidRPr="00FE52C1">
        <w:rPr>
          <w:b/>
          <w:color w:val="FF0000"/>
          <w:sz w:val="28"/>
          <w:szCs w:val="28"/>
        </w:rPr>
        <w:t>стоя или сидя</w:t>
      </w:r>
      <w:r w:rsidRPr="00FE52C1">
        <w:rPr>
          <w:sz w:val="28"/>
          <w:szCs w:val="28"/>
        </w:rPr>
        <w:t xml:space="preserve">. После вырезания отверстия, снимите с пластины защитную пленку. Аккуратно подведите пластину к </w:t>
      </w:r>
      <w:proofErr w:type="spellStart"/>
      <w:r w:rsidRPr="00FE52C1">
        <w:rPr>
          <w:sz w:val="28"/>
          <w:szCs w:val="28"/>
        </w:rPr>
        <w:t>стоме</w:t>
      </w:r>
      <w:proofErr w:type="spellEnd"/>
      <w:r w:rsidRPr="00FE52C1">
        <w:rPr>
          <w:sz w:val="28"/>
          <w:szCs w:val="28"/>
        </w:rPr>
        <w:t xml:space="preserve">, так, чтобы нижняя полуокружность отверстия в пластине максимально близко расположилась под стомой. Наклеивайте пластину снизу вверх. Продвигайтесь вверх, аккуратно придавливая ее к коже, в первую очередь вокруг </w:t>
      </w:r>
      <w:proofErr w:type="spellStart"/>
      <w:r w:rsidRPr="00FE52C1">
        <w:rPr>
          <w:sz w:val="28"/>
          <w:szCs w:val="28"/>
        </w:rPr>
        <w:t>стомы</w:t>
      </w:r>
      <w:proofErr w:type="spellEnd"/>
      <w:r w:rsidRPr="00FE52C1">
        <w:rPr>
          <w:sz w:val="28"/>
          <w:szCs w:val="28"/>
        </w:rPr>
        <w:t>, потом по окружности, из центра кнаружи. Слегка приподнимите нависающую сверху складку, постарайтесь, чтобы пластина повторила все ее изгибы.</w:t>
      </w:r>
    </w:p>
    <w:p w:rsidR="00FE52C1" w:rsidRPr="00FE52C1" w:rsidRDefault="00FE52C1" w:rsidP="00FE52C1">
      <w:pPr>
        <w:ind w:left="-709"/>
        <w:jc w:val="both"/>
        <w:rPr>
          <w:sz w:val="28"/>
          <w:szCs w:val="28"/>
        </w:rPr>
      </w:pPr>
      <w:r w:rsidRPr="00FE52C1">
        <w:rPr>
          <w:sz w:val="28"/>
          <w:szCs w:val="28"/>
        </w:rPr>
        <w:t xml:space="preserve">Оптимальным калоприемником для Вас будет однокомпонентный, возможно, </w:t>
      </w:r>
      <w:proofErr w:type="spellStart"/>
      <w:r w:rsidRPr="00FE52C1">
        <w:rPr>
          <w:sz w:val="28"/>
          <w:szCs w:val="28"/>
        </w:rPr>
        <w:t>Колопласт</w:t>
      </w:r>
      <w:proofErr w:type="spellEnd"/>
      <w:r w:rsidRPr="00FE52C1">
        <w:rPr>
          <w:sz w:val="28"/>
          <w:szCs w:val="28"/>
        </w:rPr>
        <w:t xml:space="preserve"> артикул 6100, как наиболее пластичный и с большой областью крепления. </w:t>
      </w:r>
      <w:proofErr w:type="gramStart"/>
      <w:r w:rsidRPr="00FE52C1">
        <w:rPr>
          <w:sz w:val="28"/>
          <w:szCs w:val="28"/>
        </w:rPr>
        <w:t>Возможно</w:t>
      </w:r>
      <w:proofErr w:type="gramEnd"/>
      <w:r w:rsidRPr="00FE52C1">
        <w:rPr>
          <w:sz w:val="28"/>
          <w:szCs w:val="28"/>
        </w:rPr>
        <w:t xml:space="preserve"> использовать  послеоперационный калоприемник КОЛОПЛАСТ 100 мм или </w:t>
      </w:r>
      <w:r w:rsidRPr="00FE52C1">
        <w:rPr>
          <w:bCs/>
          <w:iCs/>
          <w:kern w:val="36"/>
          <w:sz w:val="28"/>
          <w:szCs w:val="28"/>
        </w:rPr>
        <w:t xml:space="preserve">Однокомпонентный послеоперационный, </w:t>
      </w:r>
      <w:proofErr w:type="spellStart"/>
      <w:r w:rsidRPr="00FE52C1">
        <w:rPr>
          <w:bCs/>
          <w:iCs/>
          <w:kern w:val="36"/>
          <w:sz w:val="28"/>
          <w:szCs w:val="28"/>
        </w:rPr>
        <w:t>илеостомный</w:t>
      </w:r>
      <w:proofErr w:type="spellEnd"/>
      <w:r w:rsidRPr="00FE52C1">
        <w:rPr>
          <w:bCs/>
          <w:iCs/>
          <w:kern w:val="36"/>
          <w:sz w:val="28"/>
          <w:szCs w:val="28"/>
        </w:rPr>
        <w:t xml:space="preserve"> калоприемник с зажимами, вырезаемое отверстие 8-100мм, </w:t>
      </w:r>
      <w:proofErr w:type="spellStart"/>
      <w:r w:rsidRPr="00FE52C1">
        <w:rPr>
          <w:bCs/>
          <w:iCs/>
          <w:kern w:val="36"/>
          <w:sz w:val="28"/>
          <w:szCs w:val="28"/>
        </w:rPr>
        <w:t>Конватек</w:t>
      </w:r>
      <w:proofErr w:type="spellEnd"/>
      <w:r w:rsidRPr="00FE52C1">
        <w:rPr>
          <w:bCs/>
          <w:iCs/>
          <w:kern w:val="36"/>
          <w:sz w:val="28"/>
          <w:szCs w:val="28"/>
        </w:rPr>
        <w:t>, артикул 650803</w:t>
      </w:r>
      <w:r w:rsidRPr="00FE52C1">
        <w:rPr>
          <w:sz w:val="28"/>
          <w:szCs w:val="28"/>
        </w:rPr>
        <w:t>.</w:t>
      </w:r>
    </w:p>
    <w:p w:rsidR="00FE52C1" w:rsidRPr="00FE52C1" w:rsidRDefault="00FE52C1" w:rsidP="00FE52C1">
      <w:pPr>
        <w:spacing w:line="360" w:lineRule="auto"/>
        <w:ind w:left="-709"/>
        <w:jc w:val="both"/>
        <w:rPr>
          <w:sz w:val="28"/>
          <w:szCs w:val="28"/>
        </w:rPr>
      </w:pPr>
    </w:p>
    <w:p w:rsidR="00FE52C1" w:rsidRDefault="00FE52C1" w:rsidP="00FE52C1">
      <w:pPr>
        <w:pStyle w:val="1"/>
        <w:spacing w:before="0" w:after="0"/>
        <w:ind w:left="-709"/>
        <w:rPr>
          <w:rFonts w:ascii="Times New Roman" w:hAnsi="Times New Roman" w:cs="Times New Roman"/>
          <w:sz w:val="28"/>
          <w:szCs w:val="28"/>
        </w:rPr>
      </w:pPr>
      <w:r w:rsidRPr="00FE52C1">
        <w:rPr>
          <w:rFonts w:ascii="Times New Roman" w:hAnsi="Times New Roman" w:cs="Times New Roman"/>
          <w:sz w:val="28"/>
          <w:szCs w:val="28"/>
        </w:rPr>
        <w:t>Желательно, чтобы калоприемник простоял как можно дольше (2-3 дня), если не будет протекания.</w:t>
      </w: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</w:p>
    <w:p w:rsidR="00CA58E6" w:rsidRDefault="00CA58E6" w:rsidP="00CA58E6">
      <w:pPr>
        <w:rPr>
          <w:b/>
          <w:color w:val="FF0000"/>
        </w:rPr>
      </w:pPr>
      <w:r w:rsidRPr="00462139">
        <w:rPr>
          <w:b/>
          <w:color w:val="FF0000"/>
        </w:rPr>
        <w:lastRenderedPageBreak/>
        <w:t>ПЕРИСТОМАЛЬНЫЙ ДЕРМАТИТ</w:t>
      </w:r>
    </w:p>
    <w:p w:rsidR="00CA58E6" w:rsidRPr="00462139" w:rsidRDefault="00CA58E6" w:rsidP="00CA58E6">
      <w:pPr>
        <w:rPr>
          <w:b/>
          <w:color w:val="FF0000"/>
        </w:rPr>
      </w:pPr>
    </w:p>
    <w:p w:rsidR="00CA58E6" w:rsidRPr="006B6A4A" w:rsidRDefault="00CA58E6" w:rsidP="00CA58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9" editas="canvas" style="position:absolute;left:0;text-align:left;margin-left:0;margin-top:4.2pt;width:124.65pt;height:375.9pt;z-index:251661312" coordorigin="2281,8631" coordsize="1955,5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1" style="position:absolute;left:2281;top:8631;width:1955;height:5820" coordorigin="2281,8631" coordsize="1955,5820">
              <v:shape id="_x0000_s1042" type="#_x0000_t75" style="position:absolute;left:2281;top:13197;width:1931;height:1254">
                <v:imagedata r:id="rId8" o:title="ЖуравлевВИ24"/>
              </v:shape>
              <v:shape id="_x0000_s1043" type="#_x0000_t75" style="position:absolute;left:2281;top:8631;width:1929;height:1253">
                <v:imagedata r:id="rId9" o:title="ЖуравлевВИ24"/>
              </v:shape>
              <v:shape id="_x0000_s1044" type="#_x0000_t75" style="position:absolute;left:2281;top:10124;width:1931;height:1254">
                <v:imagedata r:id="rId10" o:title="ЖуравлевВИ24"/>
              </v:shape>
              <v:shape id="_x0000_s1045" type="#_x0000_t75" style="position:absolute;left:2281;top:11616;width:1955;height:1271">
                <v:imagedata r:id="rId11" o:title="ЖуравлевВИ24"/>
              </v:shape>
            </v:group>
            <w10:wrap type="square"/>
          </v:group>
        </w:pict>
      </w:r>
      <w:r w:rsidRPr="006B6A4A">
        <w:rPr>
          <w:sz w:val="28"/>
          <w:szCs w:val="28"/>
        </w:rPr>
        <w:t>Для того</w:t>
      </w:r>
      <w:proofErr w:type="gramStart"/>
      <w:r w:rsidRPr="006B6A4A">
        <w:rPr>
          <w:sz w:val="28"/>
          <w:szCs w:val="28"/>
        </w:rPr>
        <w:t>,</w:t>
      </w:r>
      <w:proofErr w:type="gramEnd"/>
      <w:r w:rsidRPr="006B6A4A">
        <w:rPr>
          <w:sz w:val="28"/>
          <w:szCs w:val="28"/>
        </w:rPr>
        <w:t xml:space="preserve"> чтобы залечить </w:t>
      </w:r>
      <w:r>
        <w:rPr>
          <w:sz w:val="28"/>
          <w:szCs w:val="28"/>
        </w:rPr>
        <w:t>подобное</w:t>
      </w:r>
      <w:r w:rsidRPr="006B6A4A">
        <w:rPr>
          <w:sz w:val="28"/>
          <w:szCs w:val="28"/>
        </w:rPr>
        <w:t xml:space="preserve"> поврежде</w:t>
      </w:r>
      <w:r>
        <w:rPr>
          <w:sz w:val="28"/>
          <w:szCs w:val="28"/>
        </w:rPr>
        <w:t>ни</w:t>
      </w:r>
      <w:r w:rsidRPr="006B6A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перистомальной</w:t>
      </w:r>
      <w:proofErr w:type="spellEnd"/>
      <w:r w:rsidRPr="006B6A4A">
        <w:rPr>
          <w:sz w:val="28"/>
          <w:szCs w:val="28"/>
        </w:rPr>
        <w:t xml:space="preserve"> кожи, оптимально использование 2-х компонентной системы калоприемника. Так как под пластиной, защищающей кожу в течение 3-5 дней, </w:t>
      </w:r>
      <w:proofErr w:type="gramStart"/>
      <w:r w:rsidRPr="006B6A4A">
        <w:rPr>
          <w:sz w:val="28"/>
          <w:szCs w:val="28"/>
        </w:rPr>
        <w:t>возможна</w:t>
      </w:r>
      <w:proofErr w:type="gramEnd"/>
      <w:r w:rsidRPr="006B6A4A">
        <w:rPr>
          <w:sz w:val="28"/>
          <w:szCs w:val="28"/>
        </w:rPr>
        <w:t xml:space="preserve"> </w:t>
      </w:r>
      <w:proofErr w:type="spellStart"/>
      <w:r w:rsidRPr="006B6A4A">
        <w:rPr>
          <w:sz w:val="28"/>
          <w:szCs w:val="28"/>
        </w:rPr>
        <w:t>эпителизация</w:t>
      </w:r>
      <w:proofErr w:type="spellEnd"/>
      <w:r w:rsidRPr="006B6A4A">
        <w:rPr>
          <w:sz w:val="28"/>
          <w:szCs w:val="28"/>
        </w:rPr>
        <w:t xml:space="preserve">, заживление поврежденной кожи. Важно понять, почему раздражение возникает именно в этом месте. Скорее </w:t>
      </w:r>
      <w:proofErr w:type="gramStart"/>
      <w:r w:rsidRPr="006B6A4A">
        <w:rPr>
          <w:sz w:val="28"/>
          <w:szCs w:val="28"/>
        </w:rPr>
        <w:t>всего</w:t>
      </w:r>
      <w:proofErr w:type="gramEnd"/>
      <w:r w:rsidRPr="006B6A4A">
        <w:rPr>
          <w:sz w:val="28"/>
          <w:szCs w:val="28"/>
        </w:rPr>
        <w:t xml:space="preserve"> в этом месте имеется неровность (углубление) кожи, которое можно увидеть в положении стоя или сидя.</w:t>
      </w:r>
    </w:p>
    <w:p w:rsidR="00CA58E6" w:rsidRPr="006B6A4A" w:rsidRDefault="00CA58E6" w:rsidP="00CA58E6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Порядок действий:</w:t>
      </w:r>
    </w:p>
    <w:p w:rsidR="00CA58E6" w:rsidRDefault="00CA58E6" w:rsidP="00CA58E6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детское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</w:t>
      </w:r>
      <w:r>
        <w:rPr>
          <w:sz w:val="28"/>
          <w:szCs w:val="28"/>
        </w:rPr>
        <w:t>, или КОНВИН</w:t>
      </w:r>
      <w:proofErr w:type="gramStart"/>
      <w:r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)</w:t>
      </w:r>
      <w:proofErr w:type="gramEnd"/>
      <w:r w:rsidRPr="006B6A4A">
        <w:rPr>
          <w:sz w:val="28"/>
          <w:szCs w:val="28"/>
        </w:rPr>
        <w:t>,</w:t>
      </w:r>
    </w:p>
    <w:p w:rsidR="00CA58E6" w:rsidRDefault="00CA58E6" w:rsidP="00CA58E6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2. На поврежденную поверхность кожи присыпать порошок </w:t>
      </w:r>
      <w:proofErr w:type="spellStart"/>
      <w:r w:rsidRPr="006B6A4A">
        <w:rPr>
          <w:sz w:val="28"/>
          <w:szCs w:val="28"/>
        </w:rPr>
        <w:t>Статин</w:t>
      </w:r>
      <w:proofErr w:type="spellEnd"/>
      <w:r w:rsidRPr="006B6A4A">
        <w:rPr>
          <w:sz w:val="28"/>
          <w:szCs w:val="28"/>
        </w:rPr>
        <w:t xml:space="preserve"> (отечественный, есть в аптеках), или абсорбирующий порошок </w:t>
      </w:r>
      <w:proofErr w:type="spellStart"/>
      <w:r w:rsidRPr="006B6A4A">
        <w:rPr>
          <w:sz w:val="28"/>
          <w:szCs w:val="28"/>
        </w:rPr>
        <w:t>Конватек</w:t>
      </w:r>
      <w:proofErr w:type="spellEnd"/>
      <w:r w:rsidRPr="006B6A4A">
        <w:rPr>
          <w:sz w:val="28"/>
          <w:szCs w:val="28"/>
        </w:rPr>
        <w:t xml:space="preserve"> или </w:t>
      </w:r>
      <w:proofErr w:type="spellStart"/>
      <w:r w:rsidRPr="006B6A4A">
        <w:rPr>
          <w:sz w:val="28"/>
          <w:szCs w:val="28"/>
        </w:rPr>
        <w:t>Колопласт</w:t>
      </w:r>
      <w:proofErr w:type="spellEnd"/>
      <w:r w:rsidRPr="006B6A4A">
        <w:rPr>
          <w:sz w:val="28"/>
          <w:szCs w:val="28"/>
        </w:rPr>
        <w:t xml:space="preserve">. Излишки порошка на коже аккуратно удалить (сдуть). 3. </w:t>
      </w:r>
      <w:r w:rsidRPr="008D34B2">
        <w:rPr>
          <w:sz w:val="28"/>
          <w:szCs w:val="28"/>
        </w:rPr>
        <w:t xml:space="preserve">Наклеить кольцо </w:t>
      </w:r>
      <w:r w:rsidRPr="005813BA">
        <w:rPr>
          <w:bCs/>
          <w:kern w:val="36"/>
          <w:sz w:val="28"/>
          <w:szCs w:val="28"/>
        </w:rPr>
        <w:t>EAKIN</w:t>
      </w:r>
      <w:r w:rsidRPr="005813BA">
        <w:rPr>
          <w:bCs/>
          <w:kern w:val="36"/>
          <w:sz w:val="29"/>
          <w:szCs w:val="29"/>
        </w:rPr>
        <w:t xml:space="preserve"> </w:t>
      </w:r>
      <w:proofErr w:type="spellStart"/>
      <w:r w:rsidRPr="005813BA">
        <w:rPr>
          <w:bCs/>
          <w:kern w:val="36"/>
          <w:sz w:val="29"/>
          <w:szCs w:val="29"/>
        </w:rPr>
        <w:t>Cohesive</w:t>
      </w:r>
      <w:proofErr w:type="spellEnd"/>
      <w:r w:rsidRPr="008D34B2">
        <w:rPr>
          <w:sz w:val="28"/>
          <w:szCs w:val="28"/>
        </w:rPr>
        <w:t xml:space="preserve"> </w:t>
      </w:r>
    </w:p>
    <w:p w:rsidR="00CA58E6" w:rsidRDefault="00CA58E6" w:rsidP="00CA58E6">
      <w:pPr>
        <w:spacing w:line="360" w:lineRule="auto"/>
        <w:ind w:left="2694"/>
        <w:jc w:val="both"/>
      </w:pPr>
      <w:r>
        <w:rPr>
          <w:sz w:val="28"/>
          <w:szCs w:val="28"/>
        </w:rPr>
        <w:t xml:space="preserve">См. ссылку </w:t>
      </w:r>
      <w:hyperlink r:id="rId12" w:history="1">
        <w:r w:rsidRPr="001B6BFA">
          <w:rPr>
            <w:rStyle w:val="af6"/>
          </w:rPr>
          <w:t>http://astommed.ru/eakin-eakin</w:t>
        </w:r>
      </w:hyperlink>
    </w:p>
    <w:p w:rsidR="00CA58E6" w:rsidRPr="001639A8" w:rsidRDefault="00CA58E6" w:rsidP="00CA58E6">
      <w:pPr>
        <w:spacing w:line="360" w:lineRule="auto"/>
        <w:jc w:val="both"/>
      </w:pPr>
      <w:r w:rsidRPr="008D34B2">
        <w:rPr>
          <w:sz w:val="28"/>
          <w:szCs w:val="28"/>
        </w:rPr>
        <w:t>(</w:t>
      </w:r>
      <w:r>
        <w:rPr>
          <w:sz w:val="28"/>
          <w:szCs w:val="28"/>
        </w:rPr>
        <w:t xml:space="preserve">кольцо </w:t>
      </w:r>
      <w:r w:rsidRPr="008D34B2">
        <w:rPr>
          <w:sz w:val="28"/>
          <w:szCs w:val="28"/>
        </w:rPr>
        <w:t>обладает заживляющими свойствами  и  выра</w:t>
      </w:r>
      <w:r>
        <w:rPr>
          <w:sz w:val="28"/>
          <w:szCs w:val="28"/>
        </w:rPr>
        <w:t xml:space="preserve">внивает </w:t>
      </w:r>
      <w:proofErr w:type="spellStart"/>
      <w:r>
        <w:rPr>
          <w:sz w:val="28"/>
          <w:szCs w:val="28"/>
        </w:rPr>
        <w:t>перистомальную</w:t>
      </w:r>
      <w:proofErr w:type="spellEnd"/>
      <w:r>
        <w:rPr>
          <w:sz w:val="28"/>
          <w:szCs w:val="28"/>
        </w:rPr>
        <w:t xml:space="preserve"> область),</w:t>
      </w:r>
      <w:r w:rsidRPr="008D34B2">
        <w:rPr>
          <w:sz w:val="28"/>
          <w:szCs w:val="28"/>
        </w:rPr>
        <w:t xml:space="preserve"> </w:t>
      </w:r>
      <w:r w:rsidRPr="007048C9">
        <w:rPr>
          <w:sz w:val="28"/>
          <w:szCs w:val="28"/>
        </w:rPr>
        <w:t>можно использовать защитные кольца СТОМАГЕЗИВ</w:t>
      </w:r>
      <w:r>
        <w:t>, БРАВА</w:t>
      </w:r>
    </w:p>
    <w:p w:rsidR="00CA58E6" w:rsidRPr="00CA58E6" w:rsidRDefault="00CA58E6" w:rsidP="00CA58E6">
      <w:r w:rsidRPr="006B6A4A">
        <w:rPr>
          <w:sz w:val="28"/>
          <w:szCs w:val="28"/>
        </w:rPr>
        <w:t xml:space="preserve">4. В положении </w:t>
      </w:r>
      <w:r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>, приклеить пластину калоприемника, надеть на нее мешок.</w:t>
      </w:r>
    </w:p>
    <w:sectPr w:rsidR="00CA58E6" w:rsidRPr="00CA58E6" w:rsidSect="00C2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2C1"/>
    <w:rsid w:val="000E2E55"/>
    <w:rsid w:val="00353F12"/>
    <w:rsid w:val="004967E9"/>
    <w:rsid w:val="0051457B"/>
    <w:rsid w:val="005847E3"/>
    <w:rsid w:val="005C63BF"/>
    <w:rsid w:val="008959BC"/>
    <w:rsid w:val="008C2D1E"/>
    <w:rsid w:val="00944BC0"/>
    <w:rsid w:val="009572D8"/>
    <w:rsid w:val="00A07B66"/>
    <w:rsid w:val="00BC1AEE"/>
    <w:rsid w:val="00C23F0D"/>
    <w:rsid w:val="00CA58E6"/>
    <w:rsid w:val="00CB208C"/>
    <w:rsid w:val="00DC1383"/>
    <w:rsid w:val="00E01135"/>
    <w:rsid w:val="00F21E09"/>
    <w:rsid w:val="00F572EA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C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67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7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67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67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67E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67E9"/>
    <w:pPr>
      <w:spacing w:before="240" w:after="60"/>
      <w:outlineLvl w:val="6"/>
    </w:pPr>
    <w:rPr>
      <w:rFonts w:asciiTheme="minorHAnsi" w:eastAsiaTheme="minorEastAsia" w:hAnsiTheme="minorHAnsi" w:cstheme="minorBidi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4967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4967E9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96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67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Title"/>
    <w:basedOn w:val="a"/>
    <w:next w:val="a"/>
    <w:link w:val="a5"/>
    <w:qFormat/>
    <w:rsid w:val="0049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96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4967E9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</w:rPr>
  </w:style>
  <w:style w:type="character" w:customStyle="1" w:styleId="a7">
    <w:name w:val="Подзаголовок Знак"/>
    <w:basedOn w:val="a0"/>
    <w:link w:val="a6"/>
    <w:rsid w:val="004967E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caption"/>
    <w:basedOn w:val="a"/>
    <w:next w:val="a"/>
    <w:semiHidden/>
    <w:unhideWhenUsed/>
    <w:qFormat/>
    <w:rsid w:val="004967E9"/>
    <w:rPr>
      <w:b/>
      <w:bCs/>
      <w:color w:val="auto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4967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67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967E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967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67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967E9"/>
    <w:rPr>
      <w:rFonts w:asciiTheme="majorHAnsi" w:eastAsiaTheme="majorEastAsia" w:hAnsiTheme="majorHAnsi" w:cstheme="majorBidi"/>
      <w:sz w:val="22"/>
      <w:szCs w:val="22"/>
    </w:rPr>
  </w:style>
  <w:style w:type="character" w:styleId="ab">
    <w:name w:val="Strong"/>
    <w:basedOn w:val="a0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4"/>
      <w:szCs w:val="24"/>
    </w:rPr>
  </w:style>
  <w:style w:type="paragraph" w:styleId="ad">
    <w:name w:val="List Paragraph"/>
    <w:basedOn w:val="a"/>
    <w:uiPriority w:val="34"/>
    <w:qFormat/>
    <w:rsid w:val="004967E9"/>
    <w:pPr>
      <w:ind w:left="708"/>
    </w:pPr>
    <w:rPr>
      <w:color w:val="auto"/>
    </w:r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</w:style>
  <w:style w:type="character" w:styleId="af6">
    <w:name w:val="Hyperlink"/>
    <w:basedOn w:val="a0"/>
    <w:rsid w:val="00FE5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stommed.ru/eakin-eak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2019-02-16T11:02:00Z</dcterms:created>
  <dcterms:modified xsi:type="dcterms:W3CDTF">2019-02-16T11:03:00Z</dcterms:modified>
</cp:coreProperties>
</file>